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CBBCB" w14:textId="77777777" w:rsidR="0031463A" w:rsidRDefault="0031463A" w:rsidP="00AE4878">
      <w:pPr>
        <w:autoSpaceDE w:val="0"/>
        <w:autoSpaceDN w:val="0"/>
        <w:jc w:val="center"/>
        <w:rPr>
          <w:rFonts w:ascii="標楷體" w:eastAsia="標楷體" w:hAnsi="標楷體" w:cs="新細明體"/>
          <w:b/>
          <w:color w:val="000000"/>
          <w:spacing w:val="5"/>
          <w:sz w:val="40"/>
          <w:szCs w:val="40"/>
        </w:rPr>
      </w:pPr>
    </w:p>
    <w:p w14:paraId="051D4C44" w14:textId="77777777" w:rsidR="0031463A" w:rsidRDefault="0031463A" w:rsidP="00AE4878">
      <w:pPr>
        <w:autoSpaceDE w:val="0"/>
        <w:autoSpaceDN w:val="0"/>
        <w:jc w:val="center"/>
        <w:rPr>
          <w:rFonts w:ascii="標楷體" w:eastAsia="標楷體" w:hAnsi="標楷體" w:cs="新細明體"/>
          <w:b/>
          <w:color w:val="000000"/>
          <w:spacing w:val="5"/>
          <w:sz w:val="40"/>
          <w:szCs w:val="40"/>
        </w:rPr>
      </w:pPr>
    </w:p>
    <w:p w14:paraId="5003874C" w14:textId="77777777" w:rsidR="0031463A" w:rsidRDefault="0031463A" w:rsidP="00AE4878">
      <w:pPr>
        <w:autoSpaceDE w:val="0"/>
        <w:autoSpaceDN w:val="0"/>
        <w:jc w:val="center"/>
        <w:rPr>
          <w:rFonts w:ascii="標楷體" w:eastAsia="標楷體" w:hAnsi="標楷體" w:cs="新細明體"/>
          <w:b/>
          <w:color w:val="000000"/>
          <w:spacing w:val="5"/>
          <w:sz w:val="40"/>
          <w:szCs w:val="40"/>
        </w:rPr>
      </w:pPr>
    </w:p>
    <w:p w14:paraId="326A4A19" w14:textId="77777777" w:rsidR="0031463A" w:rsidRDefault="0031463A" w:rsidP="00AE4878">
      <w:pPr>
        <w:autoSpaceDE w:val="0"/>
        <w:autoSpaceDN w:val="0"/>
        <w:jc w:val="center"/>
        <w:rPr>
          <w:rFonts w:ascii="標楷體" w:eastAsia="標楷體" w:hAnsi="標楷體" w:cs="新細明體"/>
          <w:b/>
          <w:color w:val="000000"/>
          <w:spacing w:val="5"/>
          <w:sz w:val="40"/>
          <w:szCs w:val="40"/>
        </w:rPr>
      </w:pPr>
    </w:p>
    <w:p w14:paraId="32A9729B" w14:textId="77777777" w:rsidR="0031463A" w:rsidRDefault="0031463A" w:rsidP="00AE4878">
      <w:pPr>
        <w:autoSpaceDE w:val="0"/>
        <w:autoSpaceDN w:val="0"/>
        <w:jc w:val="center"/>
        <w:rPr>
          <w:rFonts w:ascii="標楷體" w:eastAsia="標楷體" w:hAnsi="標楷體" w:cs="新細明體"/>
          <w:b/>
          <w:color w:val="000000"/>
          <w:spacing w:val="5"/>
          <w:sz w:val="40"/>
          <w:szCs w:val="40"/>
        </w:rPr>
      </w:pPr>
    </w:p>
    <w:p w14:paraId="299E6FC3" w14:textId="77777777" w:rsidR="0031463A" w:rsidRDefault="0031463A" w:rsidP="00AE4878">
      <w:pPr>
        <w:autoSpaceDE w:val="0"/>
        <w:autoSpaceDN w:val="0"/>
        <w:jc w:val="center"/>
        <w:rPr>
          <w:rFonts w:ascii="標楷體" w:eastAsia="標楷體" w:hAnsi="標楷體" w:cs="新細明體"/>
          <w:b/>
          <w:color w:val="000000"/>
          <w:spacing w:val="5"/>
          <w:sz w:val="40"/>
          <w:szCs w:val="40"/>
        </w:rPr>
      </w:pPr>
    </w:p>
    <w:p w14:paraId="3E32624F" w14:textId="77777777" w:rsidR="0031463A" w:rsidRDefault="0031463A" w:rsidP="00AE4878">
      <w:pPr>
        <w:autoSpaceDE w:val="0"/>
        <w:autoSpaceDN w:val="0"/>
        <w:jc w:val="center"/>
        <w:rPr>
          <w:rFonts w:ascii="標楷體" w:eastAsia="標楷體" w:hAnsi="標楷體" w:cs="新細明體"/>
          <w:b/>
          <w:color w:val="000000"/>
          <w:spacing w:val="5"/>
          <w:sz w:val="40"/>
          <w:szCs w:val="40"/>
        </w:rPr>
      </w:pPr>
    </w:p>
    <w:p w14:paraId="2DF23BB4" w14:textId="77777777" w:rsidR="0031463A" w:rsidRDefault="0031463A" w:rsidP="0031463A">
      <w:pPr>
        <w:autoSpaceDE w:val="0"/>
        <w:autoSpaceDN w:val="0"/>
        <w:rPr>
          <w:rFonts w:ascii="標楷體" w:eastAsia="標楷體" w:hAnsi="標楷體" w:cs="新細明體"/>
          <w:b/>
          <w:color w:val="000000"/>
          <w:spacing w:val="5"/>
          <w:sz w:val="40"/>
          <w:szCs w:val="40"/>
        </w:rPr>
      </w:pPr>
    </w:p>
    <w:p w14:paraId="40E93B69" w14:textId="77777777" w:rsidR="0031463A" w:rsidRDefault="0031463A" w:rsidP="00AE4878">
      <w:pPr>
        <w:autoSpaceDE w:val="0"/>
        <w:autoSpaceDN w:val="0"/>
        <w:jc w:val="center"/>
        <w:rPr>
          <w:rFonts w:ascii="標楷體" w:eastAsia="標楷體" w:hAnsi="標楷體" w:cs="新細明體"/>
          <w:b/>
          <w:color w:val="000000"/>
          <w:spacing w:val="5"/>
          <w:sz w:val="40"/>
          <w:szCs w:val="40"/>
        </w:rPr>
      </w:pPr>
    </w:p>
    <w:p w14:paraId="4E990EE0" w14:textId="77777777" w:rsidR="0031463A" w:rsidRDefault="0031463A" w:rsidP="00AE4878">
      <w:pPr>
        <w:autoSpaceDE w:val="0"/>
        <w:autoSpaceDN w:val="0"/>
        <w:jc w:val="center"/>
        <w:rPr>
          <w:rFonts w:ascii="標楷體" w:eastAsia="標楷體" w:hAnsi="標楷體" w:cs="新細明體"/>
          <w:b/>
          <w:color w:val="000000"/>
          <w:spacing w:val="5"/>
          <w:sz w:val="40"/>
          <w:szCs w:val="40"/>
        </w:rPr>
      </w:pPr>
    </w:p>
    <w:p w14:paraId="60DC7825" w14:textId="77777777" w:rsidR="0031463A" w:rsidRPr="0031463A" w:rsidRDefault="0031463A" w:rsidP="00AE4878">
      <w:pPr>
        <w:autoSpaceDE w:val="0"/>
        <w:autoSpaceDN w:val="0"/>
        <w:jc w:val="center"/>
        <w:rPr>
          <w:rFonts w:ascii="標楷體" w:eastAsia="標楷體" w:hAnsi="標楷體" w:cs="新細明體"/>
          <w:b/>
          <w:color w:val="000000"/>
          <w:spacing w:val="5"/>
          <w:sz w:val="72"/>
          <w:szCs w:val="40"/>
        </w:rPr>
      </w:pPr>
    </w:p>
    <w:p w14:paraId="04FA1C4E" w14:textId="77777777" w:rsidR="0031463A" w:rsidRPr="0031463A" w:rsidRDefault="0031463A" w:rsidP="0031463A">
      <w:pPr>
        <w:autoSpaceDE w:val="0"/>
        <w:autoSpaceDN w:val="0"/>
        <w:jc w:val="center"/>
        <w:rPr>
          <w:rFonts w:ascii="標楷體" w:eastAsia="標楷體" w:hAnsi="標楷體" w:cs="新細明體"/>
          <w:b/>
          <w:color w:val="000000"/>
          <w:spacing w:val="5"/>
          <w:sz w:val="72"/>
          <w:szCs w:val="40"/>
        </w:rPr>
      </w:pPr>
      <w:r w:rsidRPr="0031463A">
        <w:rPr>
          <w:rFonts w:ascii="標楷體" w:eastAsia="標楷體" w:hAnsi="標楷體" w:cs="新細明體" w:hint="eastAsia"/>
          <w:b/>
          <w:color w:val="000000"/>
          <w:spacing w:val="5"/>
          <w:sz w:val="72"/>
          <w:szCs w:val="40"/>
        </w:rPr>
        <w:t>國立</w:t>
      </w:r>
      <w:r>
        <w:rPr>
          <w:rFonts w:ascii="標楷體" w:eastAsia="標楷體" w:hAnsi="標楷體" w:cs="新細明體" w:hint="eastAsia"/>
          <w:b/>
          <w:color w:val="000000"/>
          <w:spacing w:val="5"/>
          <w:sz w:val="72"/>
          <w:szCs w:val="40"/>
        </w:rPr>
        <w:t>屏東科技</w:t>
      </w:r>
      <w:r w:rsidRPr="0031463A">
        <w:rPr>
          <w:rFonts w:ascii="標楷體" w:eastAsia="標楷體" w:hAnsi="標楷體" w:cs="新細明體" w:hint="eastAsia"/>
          <w:b/>
          <w:color w:val="000000"/>
          <w:spacing w:val="5"/>
          <w:sz w:val="72"/>
          <w:szCs w:val="40"/>
        </w:rPr>
        <w:t>大學</w:t>
      </w:r>
    </w:p>
    <w:p w14:paraId="0A1C8F4A" w14:textId="77777777" w:rsidR="0031463A" w:rsidRPr="0031463A" w:rsidRDefault="0031463A" w:rsidP="0031463A">
      <w:pPr>
        <w:autoSpaceDE w:val="0"/>
        <w:autoSpaceDN w:val="0"/>
        <w:jc w:val="center"/>
        <w:rPr>
          <w:rFonts w:ascii="標楷體" w:eastAsia="標楷體" w:hAnsi="標楷體" w:cs="新細明體"/>
          <w:b/>
          <w:color w:val="000000"/>
          <w:spacing w:val="5"/>
          <w:sz w:val="40"/>
          <w:szCs w:val="40"/>
        </w:rPr>
      </w:pPr>
    </w:p>
    <w:p w14:paraId="04B1D125" w14:textId="77777777" w:rsidR="0031463A" w:rsidRPr="0031463A" w:rsidRDefault="0031463A" w:rsidP="0031463A">
      <w:pPr>
        <w:autoSpaceDE w:val="0"/>
        <w:autoSpaceDN w:val="0"/>
        <w:rPr>
          <w:rFonts w:ascii="標楷體" w:eastAsia="標楷體" w:hAnsi="標楷體" w:cs="新細明體"/>
          <w:b/>
          <w:color w:val="000000"/>
          <w:spacing w:val="5"/>
          <w:sz w:val="40"/>
          <w:szCs w:val="40"/>
        </w:rPr>
      </w:pPr>
    </w:p>
    <w:p w14:paraId="34B121F4" w14:textId="77777777" w:rsidR="0031463A" w:rsidRDefault="0031463A" w:rsidP="0031463A">
      <w:pPr>
        <w:autoSpaceDE w:val="0"/>
        <w:autoSpaceDN w:val="0"/>
        <w:jc w:val="center"/>
        <w:rPr>
          <w:rFonts w:ascii="標楷體" w:eastAsia="標楷體" w:hAnsi="標楷體" w:cs="新細明體"/>
          <w:b/>
          <w:color w:val="000000"/>
          <w:spacing w:val="5"/>
          <w:sz w:val="40"/>
          <w:szCs w:val="40"/>
        </w:rPr>
      </w:pPr>
      <w:r w:rsidRPr="0031463A">
        <w:rPr>
          <w:rFonts w:ascii="標楷體" w:eastAsia="標楷體" w:hAnsi="標楷體" w:cs="新細明體" w:hint="eastAsia"/>
          <w:b/>
          <w:color w:val="000000"/>
          <w:spacing w:val="5"/>
          <w:sz w:val="40"/>
          <w:szCs w:val="40"/>
        </w:rPr>
        <w:t>循環材料之再生應用產業技術聯盟</w:t>
      </w:r>
    </w:p>
    <w:p w14:paraId="0A70593F" w14:textId="77777777" w:rsidR="0031463A" w:rsidRDefault="0031463A" w:rsidP="0031463A">
      <w:pPr>
        <w:autoSpaceDE w:val="0"/>
        <w:autoSpaceDN w:val="0"/>
        <w:jc w:val="center"/>
        <w:rPr>
          <w:rFonts w:ascii="標楷體" w:eastAsia="標楷體" w:hAnsi="標楷體" w:cs="新細明體"/>
          <w:b/>
          <w:color w:val="000000"/>
          <w:spacing w:val="5"/>
          <w:sz w:val="40"/>
          <w:szCs w:val="40"/>
        </w:rPr>
      </w:pPr>
      <w:r w:rsidRPr="0031463A">
        <w:rPr>
          <w:rFonts w:ascii="標楷體" w:eastAsia="標楷體" w:hAnsi="標楷體" w:cs="新細明體" w:hint="eastAsia"/>
          <w:b/>
          <w:color w:val="000000"/>
          <w:spacing w:val="5"/>
          <w:sz w:val="40"/>
          <w:szCs w:val="40"/>
        </w:rPr>
        <w:t>合約書</w:t>
      </w:r>
    </w:p>
    <w:p w14:paraId="131C83EE" w14:textId="77777777" w:rsidR="0031463A" w:rsidRDefault="0031463A" w:rsidP="00AE4878">
      <w:pPr>
        <w:autoSpaceDE w:val="0"/>
        <w:autoSpaceDN w:val="0"/>
        <w:jc w:val="center"/>
        <w:rPr>
          <w:rFonts w:ascii="標楷體" w:eastAsia="標楷體" w:hAnsi="標楷體" w:cs="新細明體"/>
          <w:b/>
          <w:color w:val="000000"/>
          <w:spacing w:val="5"/>
          <w:sz w:val="40"/>
          <w:szCs w:val="40"/>
        </w:rPr>
      </w:pPr>
    </w:p>
    <w:p w14:paraId="47FE0439" w14:textId="77777777" w:rsidR="0031463A" w:rsidRPr="0031463A" w:rsidRDefault="0031463A" w:rsidP="0031463A">
      <w:pPr>
        <w:autoSpaceDE w:val="0"/>
        <w:autoSpaceDN w:val="0"/>
        <w:rPr>
          <w:rFonts w:ascii="標楷體" w:eastAsia="標楷體" w:hAnsi="標楷體" w:cs="新細明體"/>
          <w:b/>
          <w:color w:val="000000"/>
          <w:spacing w:val="5"/>
          <w:sz w:val="40"/>
          <w:szCs w:val="40"/>
        </w:rPr>
      </w:pPr>
    </w:p>
    <w:p w14:paraId="76F4D279" w14:textId="77777777" w:rsidR="0031463A" w:rsidRDefault="0031463A" w:rsidP="00AE4878">
      <w:pPr>
        <w:autoSpaceDE w:val="0"/>
        <w:autoSpaceDN w:val="0"/>
        <w:jc w:val="center"/>
        <w:rPr>
          <w:rFonts w:ascii="標楷體" w:eastAsia="標楷體" w:hAnsi="標楷體" w:cs="新細明體"/>
          <w:b/>
          <w:color w:val="000000"/>
          <w:spacing w:val="5"/>
          <w:sz w:val="40"/>
          <w:szCs w:val="40"/>
        </w:rPr>
      </w:pPr>
    </w:p>
    <w:p w14:paraId="293B6F02" w14:textId="77777777" w:rsidR="0031463A" w:rsidRDefault="0031463A" w:rsidP="00AE4878">
      <w:pPr>
        <w:autoSpaceDE w:val="0"/>
        <w:autoSpaceDN w:val="0"/>
        <w:jc w:val="center"/>
        <w:rPr>
          <w:rFonts w:ascii="標楷體" w:eastAsia="標楷體" w:hAnsi="標楷體" w:cs="新細明體"/>
          <w:b/>
          <w:color w:val="000000"/>
          <w:spacing w:val="5"/>
          <w:sz w:val="40"/>
          <w:szCs w:val="40"/>
        </w:rPr>
      </w:pPr>
    </w:p>
    <w:p w14:paraId="681E6DBA" w14:textId="77777777" w:rsidR="0031463A" w:rsidRDefault="0031463A" w:rsidP="0031463A">
      <w:pPr>
        <w:autoSpaceDE w:val="0"/>
        <w:autoSpaceDN w:val="0"/>
        <w:rPr>
          <w:rFonts w:ascii="標楷體" w:eastAsia="標楷體" w:hAnsi="標楷體" w:cs="新細明體"/>
          <w:b/>
          <w:color w:val="000000"/>
          <w:spacing w:val="5"/>
          <w:sz w:val="40"/>
          <w:szCs w:val="40"/>
        </w:rPr>
      </w:pPr>
    </w:p>
    <w:p w14:paraId="726455C7" w14:textId="77777777" w:rsidR="0031463A" w:rsidRDefault="0031463A" w:rsidP="00AE4878">
      <w:pPr>
        <w:autoSpaceDE w:val="0"/>
        <w:autoSpaceDN w:val="0"/>
        <w:jc w:val="center"/>
        <w:rPr>
          <w:rFonts w:ascii="標楷體" w:eastAsia="標楷體" w:hAnsi="標楷體" w:cs="新細明體"/>
          <w:b/>
          <w:color w:val="000000"/>
          <w:spacing w:val="5"/>
          <w:sz w:val="40"/>
          <w:szCs w:val="40"/>
        </w:rPr>
      </w:pPr>
    </w:p>
    <w:p w14:paraId="0E3BB200" w14:textId="77777777" w:rsidR="0031463A" w:rsidRDefault="0031463A" w:rsidP="00AE4878">
      <w:pPr>
        <w:autoSpaceDE w:val="0"/>
        <w:autoSpaceDN w:val="0"/>
        <w:jc w:val="center"/>
        <w:rPr>
          <w:rFonts w:ascii="標楷體" w:eastAsia="標楷體" w:hAnsi="標楷體" w:cs="新細明體"/>
          <w:b/>
          <w:color w:val="000000"/>
          <w:spacing w:val="5"/>
          <w:sz w:val="40"/>
          <w:szCs w:val="40"/>
        </w:rPr>
      </w:pPr>
    </w:p>
    <w:p w14:paraId="23286379" w14:textId="77777777" w:rsidR="0031463A" w:rsidRDefault="0031463A" w:rsidP="00AE4878">
      <w:pPr>
        <w:autoSpaceDE w:val="0"/>
        <w:autoSpaceDN w:val="0"/>
        <w:jc w:val="center"/>
        <w:rPr>
          <w:rFonts w:ascii="標楷體" w:eastAsia="標楷體" w:hAnsi="標楷體" w:cs="新細明體"/>
          <w:b/>
          <w:color w:val="000000"/>
          <w:spacing w:val="5"/>
          <w:sz w:val="40"/>
          <w:szCs w:val="40"/>
        </w:rPr>
      </w:pPr>
    </w:p>
    <w:p w14:paraId="5F7CD8A5" w14:textId="77777777" w:rsidR="0031463A" w:rsidRDefault="0031463A" w:rsidP="00AE4878">
      <w:pPr>
        <w:autoSpaceDE w:val="0"/>
        <w:autoSpaceDN w:val="0"/>
        <w:jc w:val="center"/>
        <w:rPr>
          <w:rFonts w:ascii="標楷體" w:eastAsia="標楷體" w:hAnsi="標楷體" w:cs="新細明體"/>
          <w:b/>
          <w:color w:val="000000"/>
          <w:spacing w:val="5"/>
          <w:sz w:val="40"/>
          <w:szCs w:val="40"/>
        </w:rPr>
      </w:pPr>
    </w:p>
    <w:p w14:paraId="53901AEA" w14:textId="77777777" w:rsidR="0031463A" w:rsidRDefault="0031463A" w:rsidP="00AE4878">
      <w:pPr>
        <w:autoSpaceDE w:val="0"/>
        <w:autoSpaceDN w:val="0"/>
        <w:jc w:val="center"/>
        <w:rPr>
          <w:rFonts w:ascii="標楷體" w:eastAsia="標楷體" w:hAnsi="標楷體" w:cs="新細明體"/>
          <w:b/>
          <w:color w:val="000000"/>
          <w:spacing w:val="5"/>
          <w:sz w:val="40"/>
          <w:szCs w:val="40"/>
        </w:rPr>
      </w:pPr>
    </w:p>
    <w:p w14:paraId="5A656F34" w14:textId="77777777" w:rsidR="0031463A" w:rsidRDefault="0031463A" w:rsidP="00AE4878">
      <w:pPr>
        <w:autoSpaceDE w:val="0"/>
        <w:autoSpaceDN w:val="0"/>
        <w:jc w:val="center"/>
        <w:rPr>
          <w:rFonts w:ascii="標楷體" w:eastAsia="標楷體" w:hAnsi="標楷體" w:cs="新細明體"/>
          <w:b/>
          <w:color w:val="000000"/>
          <w:spacing w:val="5"/>
          <w:sz w:val="40"/>
          <w:szCs w:val="40"/>
        </w:rPr>
      </w:pPr>
    </w:p>
    <w:p w14:paraId="006802D3" w14:textId="77777777" w:rsidR="00DE71D7" w:rsidRPr="00DE71D7" w:rsidRDefault="001407E3" w:rsidP="00AE4878">
      <w:pPr>
        <w:autoSpaceDE w:val="0"/>
        <w:autoSpaceDN w:val="0"/>
        <w:jc w:val="center"/>
        <w:rPr>
          <w:rFonts w:ascii="標楷體" w:eastAsia="標楷體" w:hAnsi="標楷體"/>
        </w:rPr>
      </w:pPr>
      <w:r w:rsidRPr="001407E3">
        <w:rPr>
          <w:rFonts w:ascii="標楷體" w:eastAsia="標楷體" w:hAnsi="標楷體" w:cs="新細明體" w:hint="eastAsia"/>
          <w:b/>
          <w:color w:val="000000"/>
          <w:spacing w:val="5"/>
          <w:sz w:val="40"/>
          <w:szCs w:val="40"/>
        </w:rPr>
        <w:lastRenderedPageBreak/>
        <w:t>循環材料之再生應用產業技術</w:t>
      </w:r>
      <w:r w:rsidR="00DE71D7" w:rsidRPr="00DE71D7">
        <w:rPr>
          <w:rFonts w:ascii="標楷體" w:eastAsia="標楷體" w:hAnsi="標楷體" w:cs="新細明體"/>
          <w:b/>
          <w:color w:val="000000"/>
          <w:spacing w:val="11"/>
          <w:sz w:val="40"/>
          <w:szCs w:val="40"/>
        </w:rPr>
        <w:t>聯盟會員合約書</w:t>
      </w:r>
    </w:p>
    <w:p w14:paraId="3140FF77" w14:textId="77777777" w:rsidR="00DE71D7" w:rsidRPr="00DE71D7" w:rsidRDefault="00DE71D7" w:rsidP="00DE71D7">
      <w:pPr>
        <w:spacing w:line="200" w:lineRule="exact"/>
        <w:rPr>
          <w:rFonts w:ascii="標楷體" w:eastAsia="標楷體" w:hAnsi="標楷體"/>
        </w:rPr>
      </w:pPr>
    </w:p>
    <w:p w14:paraId="25955585" w14:textId="77777777" w:rsidR="00DE71D7" w:rsidRPr="001407E3" w:rsidRDefault="00DE71D7" w:rsidP="007735A7">
      <w:pPr>
        <w:spacing w:line="280" w:lineRule="exact"/>
        <w:rPr>
          <w:rFonts w:ascii="標楷體" w:eastAsia="標楷體" w:hAnsi="標楷體"/>
        </w:rPr>
      </w:pPr>
    </w:p>
    <w:p w14:paraId="6CFE96A5" w14:textId="34C149E4" w:rsidR="00DE71D7" w:rsidRPr="001407E3" w:rsidRDefault="001407E3" w:rsidP="004564AF">
      <w:pPr>
        <w:autoSpaceDE w:val="0"/>
        <w:autoSpaceDN w:val="0"/>
        <w:spacing w:line="340" w:lineRule="exact"/>
        <w:rPr>
          <w:rFonts w:ascii="標楷體" w:eastAsia="標楷體" w:hAnsi="標楷體"/>
        </w:rPr>
      </w:pPr>
      <w:r w:rsidRPr="001407E3">
        <w:rPr>
          <w:rFonts w:ascii="標楷體" w:eastAsia="標楷體" w:hAnsi="標楷體" w:cs="新細明體" w:hint="eastAsia"/>
          <w:color w:val="000000"/>
          <w:spacing w:val="7"/>
          <w:szCs w:val="24"/>
        </w:rPr>
        <w:t xml:space="preserve">           </w:t>
      </w:r>
      <w:r w:rsidR="00DE71D7" w:rsidRPr="001407E3">
        <w:rPr>
          <w:rFonts w:ascii="標楷體" w:eastAsia="標楷體" w:hAnsi="標楷體" w:cs="新細明體"/>
          <w:color w:val="000000"/>
          <w:spacing w:val="7"/>
          <w:szCs w:val="24"/>
        </w:rPr>
        <w:t>立約人：</w:t>
      </w:r>
      <w:r w:rsidR="00D450CA">
        <w:rPr>
          <w:rFonts w:ascii="標楷體" w:eastAsia="標楷體" w:hAnsi="標楷體" w:cs="新細明體" w:hint="eastAsia"/>
          <w:color w:val="000000"/>
          <w:spacing w:val="3"/>
          <w:szCs w:val="24"/>
          <w:u w:val="single" w:color="000000"/>
        </w:rPr>
        <w:t xml:space="preserve">                        </w:t>
      </w:r>
      <w:r w:rsidR="00DE71D7" w:rsidRPr="0031463A">
        <w:rPr>
          <w:rFonts w:ascii="標楷體" w:eastAsia="標楷體" w:hAnsi="標楷體" w:cs="新細明體"/>
          <w:color w:val="000000"/>
          <w:spacing w:val="2"/>
          <w:szCs w:val="24"/>
        </w:rPr>
        <w:t>(</w:t>
      </w:r>
      <w:r w:rsidR="00DE71D7" w:rsidRPr="0031463A">
        <w:rPr>
          <w:rFonts w:ascii="標楷體" w:eastAsia="標楷體" w:hAnsi="標楷體" w:cs="新細明體"/>
          <w:color w:val="000000"/>
          <w:spacing w:val="7"/>
          <w:szCs w:val="24"/>
        </w:rPr>
        <w:t>以下簡稱甲方</w:t>
      </w:r>
      <w:r w:rsidR="00DE71D7" w:rsidRPr="0031463A">
        <w:rPr>
          <w:rFonts w:ascii="標楷體" w:eastAsia="標楷體" w:hAnsi="標楷體" w:cs="新細明體"/>
          <w:color w:val="000000"/>
          <w:spacing w:val="3"/>
          <w:szCs w:val="24"/>
        </w:rPr>
        <w:t>)</w:t>
      </w:r>
    </w:p>
    <w:p w14:paraId="7DE63525" w14:textId="77777777" w:rsidR="00DE71D7" w:rsidRPr="001407E3" w:rsidRDefault="00DE71D7" w:rsidP="004564AF">
      <w:pPr>
        <w:spacing w:line="340" w:lineRule="exact"/>
        <w:jc w:val="center"/>
        <w:rPr>
          <w:rFonts w:ascii="標楷體" w:eastAsia="標楷體" w:hAnsi="標楷體"/>
        </w:rPr>
        <w:sectPr w:rsidR="00DE71D7" w:rsidRPr="001407E3" w:rsidSect="00AE4878">
          <w:pgSz w:w="11906" w:h="16838"/>
          <w:pgMar w:top="720" w:right="720" w:bottom="720" w:left="720" w:header="0" w:footer="0" w:gutter="0"/>
          <w:cols w:space="720"/>
          <w:docGrid w:linePitch="326"/>
        </w:sectPr>
      </w:pPr>
    </w:p>
    <w:p w14:paraId="0391BA5D" w14:textId="77777777" w:rsidR="00DE71D7" w:rsidRPr="001407E3" w:rsidRDefault="00AE4878" w:rsidP="004564AF">
      <w:pPr>
        <w:autoSpaceDE w:val="0"/>
        <w:autoSpaceDN w:val="0"/>
        <w:spacing w:line="340" w:lineRule="exact"/>
        <w:jc w:val="center"/>
        <w:rPr>
          <w:rFonts w:ascii="標楷體" w:eastAsia="標楷體" w:hAnsi="標楷體"/>
        </w:rPr>
      </w:pPr>
      <w:r w:rsidRPr="001407E3">
        <w:rPr>
          <w:rFonts w:ascii="標楷體" w:eastAsia="標楷體" w:hAnsi="標楷體" w:cs="新細明體" w:hint="eastAsia"/>
          <w:color w:val="000000"/>
          <w:spacing w:val="3"/>
          <w:szCs w:val="24"/>
        </w:rPr>
        <w:t xml:space="preserve">               </w:t>
      </w:r>
      <w:r w:rsidR="001407E3" w:rsidRPr="001407E3">
        <w:rPr>
          <w:rFonts w:ascii="標楷體" w:eastAsia="標楷體" w:hAnsi="標楷體" w:cs="新細明體" w:hint="eastAsia"/>
          <w:color w:val="000000"/>
          <w:spacing w:val="3"/>
          <w:szCs w:val="24"/>
        </w:rPr>
        <w:t xml:space="preserve">  國立屏東科技</w:t>
      </w:r>
      <w:r w:rsidR="00DE71D7" w:rsidRPr="001407E3">
        <w:rPr>
          <w:rFonts w:ascii="標楷體" w:eastAsia="標楷體" w:hAnsi="標楷體" w:cs="新細明體"/>
          <w:color w:val="000000"/>
          <w:spacing w:val="8"/>
          <w:szCs w:val="24"/>
        </w:rPr>
        <w:t>大學</w:t>
      </w:r>
      <w:r w:rsidR="00DE71D7" w:rsidRPr="001407E3">
        <w:rPr>
          <w:rFonts w:ascii="標楷體" w:eastAsia="標楷體" w:hAnsi="標楷體" w:cs="新細明體"/>
          <w:spacing w:val="2"/>
          <w:szCs w:val="24"/>
        </w:rPr>
        <w:t xml:space="preserve"> </w:t>
      </w:r>
      <w:r w:rsidR="001407E3" w:rsidRPr="001407E3">
        <w:rPr>
          <w:rFonts w:ascii="標楷體" w:eastAsia="標楷體" w:hAnsi="標楷體" w:cs="新細明體" w:hint="eastAsia"/>
          <w:color w:val="000000"/>
          <w:spacing w:val="3"/>
          <w:szCs w:val="24"/>
        </w:rPr>
        <w:t>循環材料之再生應用產業</w:t>
      </w:r>
      <w:r w:rsidR="001407E3" w:rsidRPr="001407E3">
        <w:rPr>
          <w:rFonts w:ascii="標楷體" w:eastAsia="標楷體" w:hAnsi="標楷體" w:cs="新細明體" w:hint="eastAsia"/>
          <w:spacing w:val="2"/>
          <w:szCs w:val="24"/>
        </w:rPr>
        <w:t>技術</w:t>
      </w:r>
      <w:r w:rsidR="00DE71D7" w:rsidRPr="001407E3">
        <w:rPr>
          <w:rFonts w:ascii="標楷體" w:eastAsia="標楷體" w:hAnsi="標楷體" w:cs="新細明體"/>
          <w:color w:val="000000"/>
          <w:spacing w:val="8"/>
          <w:szCs w:val="24"/>
        </w:rPr>
        <w:t>聯盟</w:t>
      </w:r>
      <w:r w:rsidR="00DE71D7" w:rsidRPr="001407E3">
        <w:rPr>
          <w:rFonts w:ascii="標楷體" w:eastAsia="標楷體" w:hAnsi="標楷體" w:cs="新細明體"/>
          <w:color w:val="000000"/>
          <w:spacing w:val="4"/>
          <w:szCs w:val="24"/>
        </w:rPr>
        <w:t>(</w:t>
      </w:r>
      <w:r w:rsidR="00DE71D7" w:rsidRPr="001407E3">
        <w:rPr>
          <w:rFonts w:ascii="標楷體" w:eastAsia="標楷體" w:hAnsi="標楷體" w:cs="新細明體"/>
          <w:color w:val="000000"/>
          <w:spacing w:val="7"/>
          <w:szCs w:val="24"/>
        </w:rPr>
        <w:t>以下簡稱乙方)</w:t>
      </w:r>
    </w:p>
    <w:p w14:paraId="08A7473F" w14:textId="77777777" w:rsidR="00DE71D7" w:rsidRPr="001407E3" w:rsidRDefault="00DE71D7" w:rsidP="004564AF">
      <w:pPr>
        <w:spacing w:line="340" w:lineRule="exact"/>
        <w:rPr>
          <w:rFonts w:ascii="標楷體" w:eastAsia="標楷體" w:hAnsi="標楷體"/>
        </w:rPr>
        <w:sectPr w:rsidR="00DE71D7" w:rsidRPr="001407E3" w:rsidSect="00AE4878">
          <w:type w:val="continuous"/>
          <w:pgSz w:w="11906" w:h="16838"/>
          <w:pgMar w:top="720" w:right="720" w:bottom="720" w:left="720" w:header="0" w:footer="0" w:gutter="0"/>
          <w:cols w:space="720"/>
          <w:docGrid w:linePitch="326"/>
        </w:sectPr>
      </w:pPr>
    </w:p>
    <w:p w14:paraId="1464FDFA" w14:textId="77777777" w:rsidR="00DE71D7" w:rsidRPr="001407E3" w:rsidRDefault="00DE71D7" w:rsidP="004564AF">
      <w:pPr>
        <w:spacing w:line="340" w:lineRule="exact"/>
        <w:rPr>
          <w:rFonts w:ascii="標楷體" w:eastAsia="標楷體" w:hAnsi="標楷體"/>
        </w:rPr>
      </w:pPr>
    </w:p>
    <w:p w14:paraId="01701B3E" w14:textId="77777777" w:rsidR="00DE71D7" w:rsidRPr="001407E3" w:rsidRDefault="00DE71D7" w:rsidP="004564AF">
      <w:pPr>
        <w:spacing w:line="340" w:lineRule="exact"/>
        <w:rPr>
          <w:rFonts w:ascii="標楷體" w:eastAsia="標楷體" w:hAnsi="標楷體"/>
        </w:rPr>
        <w:sectPr w:rsidR="00DE71D7" w:rsidRPr="001407E3" w:rsidSect="00AE4878">
          <w:type w:val="continuous"/>
          <w:pgSz w:w="11906" w:h="16838"/>
          <w:pgMar w:top="720" w:right="720" w:bottom="720" w:left="720" w:header="0" w:footer="0" w:gutter="0"/>
          <w:cols w:space="720"/>
          <w:docGrid w:linePitch="326"/>
        </w:sectPr>
      </w:pPr>
    </w:p>
    <w:p w14:paraId="44D1CE93" w14:textId="77777777" w:rsidR="00AE4878" w:rsidRPr="0031463A" w:rsidRDefault="00DE71D7" w:rsidP="004564AF">
      <w:pPr>
        <w:autoSpaceDE w:val="0"/>
        <w:autoSpaceDN w:val="0"/>
        <w:spacing w:line="340" w:lineRule="exact"/>
        <w:rPr>
          <w:rFonts w:ascii="標楷體" w:eastAsia="標楷體" w:hAnsi="標楷體" w:cs="新細明體"/>
          <w:color w:val="000000"/>
          <w:spacing w:val="1"/>
          <w:szCs w:val="24"/>
        </w:rPr>
      </w:pPr>
      <w:r w:rsidRPr="001407E3">
        <w:rPr>
          <w:rFonts w:ascii="標楷體" w:eastAsia="標楷體" w:hAnsi="標楷體" w:cs="新細明體"/>
          <w:color w:val="000000"/>
          <w:spacing w:val="2"/>
          <w:szCs w:val="24"/>
        </w:rPr>
        <w:t>甲方同意加入乙方之</w:t>
      </w:r>
      <w:r w:rsidR="001407E3" w:rsidRPr="001407E3">
        <w:rPr>
          <w:rFonts w:ascii="標楷體" w:eastAsia="標楷體" w:hAnsi="標楷體" w:cs="新細明體" w:hint="eastAsia"/>
          <w:color w:val="000000"/>
          <w:spacing w:val="3"/>
          <w:szCs w:val="24"/>
        </w:rPr>
        <w:t>循環材料之再生應用產業</w:t>
      </w:r>
      <w:r w:rsidR="001407E3" w:rsidRPr="001407E3">
        <w:rPr>
          <w:rFonts w:ascii="標楷體" w:eastAsia="標楷體" w:hAnsi="標楷體" w:cs="新細明體" w:hint="eastAsia"/>
          <w:spacing w:val="2"/>
          <w:szCs w:val="24"/>
        </w:rPr>
        <w:t>技術</w:t>
      </w:r>
      <w:r w:rsidRPr="001407E3">
        <w:rPr>
          <w:rFonts w:ascii="標楷體" w:eastAsia="標楷體" w:hAnsi="標楷體" w:cs="新細明體"/>
          <w:color w:val="000000"/>
          <w:spacing w:val="3"/>
          <w:szCs w:val="24"/>
        </w:rPr>
        <w:t>聯盟</w:t>
      </w:r>
      <w:r w:rsidRPr="001407E3">
        <w:rPr>
          <w:rFonts w:ascii="標楷體" w:eastAsia="標楷體" w:hAnsi="標楷體" w:cs="新細明體"/>
          <w:color w:val="000000"/>
          <w:spacing w:val="2"/>
          <w:szCs w:val="24"/>
        </w:rPr>
        <w:t>(主持人</w:t>
      </w:r>
      <w:r w:rsidRPr="0031463A">
        <w:rPr>
          <w:rFonts w:ascii="標楷體" w:eastAsia="標楷體" w:hAnsi="標楷體" w:cs="新細明體"/>
          <w:spacing w:val="6"/>
          <w:szCs w:val="24"/>
          <w:u w:val="single"/>
        </w:rPr>
        <w:t xml:space="preserve"> </w:t>
      </w:r>
      <w:r w:rsidR="001407E3" w:rsidRPr="0031463A">
        <w:rPr>
          <w:rFonts w:ascii="標楷體" w:eastAsia="標楷體" w:hAnsi="標楷體" w:cs="新細明體" w:hint="eastAsia"/>
          <w:color w:val="000000"/>
          <w:spacing w:val="1"/>
          <w:szCs w:val="24"/>
          <w:u w:val="single"/>
        </w:rPr>
        <w:t>李英杰</w:t>
      </w:r>
      <w:r w:rsidR="0031463A" w:rsidRPr="0031463A">
        <w:rPr>
          <w:rFonts w:ascii="標楷體" w:eastAsia="標楷體" w:hAnsi="標楷體" w:cs="新細明體" w:hint="eastAsia"/>
          <w:color w:val="000000"/>
          <w:spacing w:val="1"/>
          <w:szCs w:val="24"/>
          <w:u w:val="single"/>
        </w:rPr>
        <w:t xml:space="preserve"> </w:t>
      </w:r>
      <w:r w:rsidR="0031463A" w:rsidRPr="0031463A">
        <w:rPr>
          <w:rFonts w:ascii="標楷體" w:eastAsia="標楷體" w:hAnsi="標楷體" w:cs="新細明體" w:hint="eastAsia"/>
          <w:color w:val="000000"/>
          <w:spacing w:val="-14"/>
          <w:szCs w:val="24"/>
          <w:u w:val="single"/>
        </w:rPr>
        <w:t>教授</w:t>
      </w:r>
      <w:r w:rsidR="0031463A">
        <w:rPr>
          <w:rFonts w:ascii="標楷體" w:eastAsia="標楷體" w:hAnsi="標楷體" w:cs="新細明體" w:hint="eastAsia"/>
          <w:color w:val="000000"/>
          <w:spacing w:val="-14"/>
          <w:szCs w:val="24"/>
          <w:u w:val="single"/>
        </w:rPr>
        <w:t xml:space="preserve"> </w:t>
      </w:r>
      <w:r w:rsidRPr="001407E3">
        <w:rPr>
          <w:rFonts w:ascii="標楷體" w:eastAsia="標楷體" w:hAnsi="標楷體" w:cs="新細明體"/>
          <w:color w:val="000000"/>
          <w:spacing w:val="1"/>
          <w:szCs w:val="24"/>
        </w:rPr>
        <w:t>)</w:t>
      </w:r>
      <w:r w:rsidRPr="001407E3">
        <w:rPr>
          <w:rFonts w:ascii="標楷體" w:eastAsia="標楷體" w:hAnsi="標楷體" w:cs="新細明體"/>
          <w:color w:val="000000"/>
          <w:spacing w:val="2"/>
          <w:szCs w:val="24"/>
        </w:rPr>
        <w:t>，進行相關產學合作，雙方特立此</w:t>
      </w:r>
      <w:r w:rsidRPr="0031463A">
        <w:rPr>
          <w:rFonts w:ascii="標楷體" w:eastAsia="標楷體" w:hAnsi="標楷體" w:cs="新細明體"/>
          <w:color w:val="000000"/>
          <w:spacing w:val="2"/>
          <w:szCs w:val="24"/>
        </w:rPr>
        <w:t>合</w:t>
      </w:r>
      <w:r w:rsidR="00AE4878" w:rsidRPr="0031463A">
        <w:rPr>
          <w:rFonts w:ascii="標楷體" w:eastAsia="標楷體" w:hAnsi="標楷體" w:cs="新細明體"/>
          <w:color w:val="000000"/>
          <w:spacing w:val="-2"/>
          <w:szCs w:val="24"/>
        </w:rPr>
        <w:t>約並同意條</w:t>
      </w:r>
      <w:r w:rsidR="00AE4878" w:rsidRPr="0031463A">
        <w:rPr>
          <w:rFonts w:ascii="標楷體" w:eastAsia="標楷體" w:hAnsi="標楷體" w:cs="新細明體"/>
          <w:color w:val="000000"/>
          <w:szCs w:val="24"/>
        </w:rPr>
        <w:t>款如下：</w:t>
      </w:r>
    </w:p>
    <w:p w14:paraId="3FEEA7F5" w14:textId="77777777" w:rsidR="00DE71D7" w:rsidRPr="001407E3" w:rsidRDefault="00DE71D7" w:rsidP="004564AF">
      <w:pPr>
        <w:autoSpaceDE w:val="0"/>
        <w:autoSpaceDN w:val="0"/>
        <w:spacing w:line="340" w:lineRule="exact"/>
        <w:rPr>
          <w:rFonts w:ascii="標楷體" w:eastAsia="標楷體" w:hAnsi="標楷體"/>
        </w:rPr>
        <w:sectPr w:rsidR="00DE71D7" w:rsidRPr="001407E3" w:rsidSect="00AE4878">
          <w:type w:val="continuous"/>
          <w:pgSz w:w="11906" w:h="16838"/>
          <w:pgMar w:top="720" w:right="720" w:bottom="720" w:left="720" w:header="0" w:footer="0" w:gutter="0"/>
          <w:cols w:space="720"/>
          <w:docGrid w:linePitch="326"/>
        </w:sectPr>
      </w:pPr>
    </w:p>
    <w:p w14:paraId="41AE3D0B" w14:textId="77777777" w:rsidR="00DE71D7" w:rsidRPr="001407E3" w:rsidRDefault="00DE71D7" w:rsidP="004564AF">
      <w:pPr>
        <w:spacing w:line="340" w:lineRule="exact"/>
        <w:rPr>
          <w:rFonts w:ascii="標楷體" w:eastAsia="標楷體" w:hAnsi="標楷體"/>
        </w:rPr>
      </w:pPr>
    </w:p>
    <w:p w14:paraId="54689D12" w14:textId="77777777" w:rsidR="00DE71D7" w:rsidRPr="001407E3" w:rsidRDefault="00DE71D7" w:rsidP="004564AF">
      <w:pPr>
        <w:autoSpaceDE w:val="0"/>
        <w:autoSpaceDN w:val="0"/>
        <w:spacing w:line="340" w:lineRule="exact"/>
        <w:rPr>
          <w:rFonts w:ascii="標楷體" w:eastAsia="標楷體" w:hAnsi="標楷體"/>
        </w:rPr>
      </w:pPr>
      <w:r w:rsidRPr="001407E3">
        <w:rPr>
          <w:rFonts w:ascii="標楷體" w:eastAsia="標楷體" w:hAnsi="標楷體" w:cs="新細明體"/>
          <w:color w:val="000000"/>
          <w:spacing w:val="-2"/>
          <w:szCs w:val="24"/>
        </w:rPr>
        <w:t>第一條：聯</w:t>
      </w:r>
      <w:r w:rsidRPr="001407E3">
        <w:rPr>
          <w:rFonts w:ascii="標楷體" w:eastAsia="標楷體" w:hAnsi="標楷體" w:cs="新細明體"/>
          <w:color w:val="000000"/>
          <w:szCs w:val="24"/>
        </w:rPr>
        <w:t>盟與會員</w:t>
      </w:r>
    </w:p>
    <w:p w14:paraId="4C5E9FB8" w14:textId="77777777" w:rsidR="0031463A" w:rsidRPr="0031463A" w:rsidRDefault="002045D1" w:rsidP="004564AF">
      <w:pPr>
        <w:autoSpaceDE w:val="0"/>
        <w:autoSpaceDN w:val="0"/>
        <w:spacing w:line="340" w:lineRule="exact"/>
        <w:rPr>
          <w:rFonts w:ascii="標楷體" w:eastAsia="標楷體" w:hAnsi="標楷體" w:cs="新細明體"/>
          <w:color w:val="000000"/>
          <w:spacing w:val="-14"/>
          <w:szCs w:val="24"/>
        </w:rPr>
      </w:pPr>
      <w:r w:rsidRPr="001407E3">
        <w:rPr>
          <w:rFonts w:ascii="標楷體" w:eastAsia="標楷體" w:hAnsi="標楷體" w:cs="新細明體" w:hint="eastAsia"/>
          <w:color w:val="000000"/>
          <w:spacing w:val="-14"/>
          <w:szCs w:val="24"/>
        </w:rPr>
        <w:t xml:space="preserve">   </w:t>
      </w:r>
      <w:r w:rsidR="0031463A" w:rsidRPr="0031463A">
        <w:rPr>
          <w:rFonts w:ascii="標楷體" w:eastAsia="標楷體" w:hAnsi="標楷體" w:cs="新細明體" w:hint="eastAsia"/>
          <w:color w:val="000000"/>
          <w:spacing w:val="-14"/>
          <w:szCs w:val="24"/>
        </w:rPr>
        <w:t>一、甲方同意加入乙方成立之本聯盟，乙方同意甲方加入本聯盟為會員。</w:t>
      </w:r>
    </w:p>
    <w:p w14:paraId="65222A10" w14:textId="5CD046B8" w:rsidR="0031463A" w:rsidRPr="0031463A" w:rsidRDefault="0031463A" w:rsidP="004564AF">
      <w:pPr>
        <w:autoSpaceDE w:val="0"/>
        <w:autoSpaceDN w:val="0"/>
        <w:spacing w:line="340" w:lineRule="exact"/>
        <w:rPr>
          <w:rFonts w:ascii="標楷體" w:eastAsia="標楷體" w:hAnsi="標楷體" w:cs="新細明體"/>
          <w:color w:val="000000"/>
          <w:spacing w:val="-14"/>
          <w:szCs w:val="24"/>
        </w:rPr>
      </w:pPr>
      <w:r>
        <w:rPr>
          <w:rFonts w:ascii="標楷體" w:eastAsia="標楷體" w:hAnsi="標楷體" w:cs="新細明體" w:hint="eastAsia"/>
          <w:color w:val="000000"/>
          <w:spacing w:val="-14"/>
          <w:szCs w:val="24"/>
        </w:rPr>
        <w:t xml:space="preserve">   </w:t>
      </w:r>
      <w:r w:rsidRPr="0031463A">
        <w:rPr>
          <w:rFonts w:ascii="標楷體" w:eastAsia="標楷體" w:hAnsi="標楷體" w:cs="新細明體" w:hint="eastAsia"/>
          <w:color w:val="000000"/>
          <w:spacing w:val="-14"/>
          <w:szCs w:val="24"/>
        </w:rPr>
        <w:t xml:space="preserve">二、甲方代表人為 </w:t>
      </w:r>
      <w:r w:rsidR="000D4168" w:rsidRPr="000D4168">
        <w:rPr>
          <w:rFonts w:ascii="標楷體" w:eastAsia="標楷體" w:hAnsi="標楷體" w:cs="新細明體" w:hint="eastAsia"/>
          <w:color w:val="000000"/>
          <w:spacing w:val="-14"/>
          <w:szCs w:val="24"/>
          <w:u w:val="single"/>
        </w:rPr>
        <w:t xml:space="preserve"> </w:t>
      </w:r>
      <w:r w:rsidR="00D450CA">
        <w:rPr>
          <w:rFonts w:ascii="標楷體" w:eastAsia="標楷體" w:hAnsi="標楷體" w:cs="新細明體" w:hint="eastAsia"/>
          <w:color w:val="000000"/>
          <w:spacing w:val="-14"/>
          <w:szCs w:val="24"/>
          <w:u w:val="single"/>
        </w:rPr>
        <w:t xml:space="preserve">     </w:t>
      </w:r>
      <w:r w:rsidR="000D4168" w:rsidRPr="000D4168">
        <w:rPr>
          <w:rFonts w:ascii="標楷體" w:eastAsia="標楷體" w:hAnsi="標楷體" w:cs="新細明體" w:hint="eastAsia"/>
          <w:color w:val="000000"/>
          <w:spacing w:val="-14"/>
          <w:szCs w:val="24"/>
          <w:u w:val="single"/>
        </w:rPr>
        <w:t xml:space="preserve"> </w:t>
      </w:r>
      <w:r w:rsidRPr="0031463A">
        <w:rPr>
          <w:rFonts w:ascii="標楷體" w:eastAsia="標楷體" w:hAnsi="標楷體" w:cs="新細明體" w:hint="eastAsia"/>
          <w:color w:val="000000"/>
          <w:spacing w:val="-14"/>
          <w:szCs w:val="24"/>
        </w:rPr>
        <w:t>，聯絡人為</w:t>
      </w:r>
      <w:r w:rsidR="00E00DDF" w:rsidRPr="00E00DDF">
        <w:rPr>
          <w:rFonts w:ascii="標楷體" w:eastAsia="標楷體" w:hAnsi="標楷體" w:cs="新細明體" w:hint="eastAsia"/>
          <w:color w:val="000000"/>
          <w:spacing w:val="-14"/>
          <w:szCs w:val="24"/>
          <w:u w:val="single"/>
        </w:rPr>
        <w:t xml:space="preserve"> </w:t>
      </w:r>
      <w:r w:rsidR="00D450CA">
        <w:rPr>
          <w:rFonts w:ascii="標楷體" w:eastAsia="標楷體" w:hAnsi="標楷體" w:cs="新細明體" w:hint="eastAsia"/>
          <w:color w:val="000000"/>
          <w:spacing w:val="-14"/>
          <w:szCs w:val="24"/>
          <w:u w:val="single"/>
        </w:rPr>
        <w:t xml:space="preserve">      </w:t>
      </w:r>
      <w:r w:rsidR="00163A1C">
        <w:rPr>
          <w:rFonts w:ascii="標楷體" w:eastAsia="標楷體" w:hAnsi="標楷體" w:cs="新細明體" w:hint="eastAsia"/>
          <w:color w:val="000000"/>
          <w:spacing w:val="-14"/>
          <w:szCs w:val="24"/>
          <w:u w:val="single"/>
        </w:rPr>
        <w:t xml:space="preserve"> </w:t>
      </w:r>
      <w:r w:rsidR="007E7118">
        <w:rPr>
          <w:rFonts w:ascii="標楷體" w:eastAsia="標楷體" w:hAnsi="標楷體" w:cs="新細明體" w:hint="eastAsia"/>
          <w:color w:val="000000"/>
          <w:spacing w:val="-14"/>
          <w:szCs w:val="24"/>
          <w:u w:val="single"/>
        </w:rPr>
        <w:t xml:space="preserve"> </w:t>
      </w:r>
      <w:r>
        <w:rPr>
          <w:rFonts w:ascii="標楷體" w:eastAsia="標楷體" w:hAnsi="標楷體" w:cs="新細明體" w:hint="eastAsia"/>
          <w:color w:val="000000"/>
          <w:spacing w:val="-14"/>
          <w:szCs w:val="24"/>
        </w:rPr>
        <w:t xml:space="preserve"> </w:t>
      </w:r>
      <w:r w:rsidRPr="0031463A">
        <w:rPr>
          <w:rFonts w:ascii="標楷體" w:eastAsia="標楷體" w:hAnsi="標楷體" w:cs="新細明體" w:hint="eastAsia"/>
          <w:color w:val="000000"/>
          <w:spacing w:val="-14"/>
          <w:szCs w:val="24"/>
        </w:rPr>
        <w:t>。</w:t>
      </w:r>
    </w:p>
    <w:p w14:paraId="6AB487F1" w14:textId="5F5DC532" w:rsidR="0031463A" w:rsidRPr="0031463A" w:rsidRDefault="0031463A" w:rsidP="004564AF">
      <w:pPr>
        <w:autoSpaceDE w:val="0"/>
        <w:autoSpaceDN w:val="0"/>
        <w:spacing w:line="340" w:lineRule="exact"/>
        <w:rPr>
          <w:rFonts w:ascii="標楷體" w:eastAsia="標楷體" w:hAnsi="標楷體" w:cs="新細明體"/>
          <w:color w:val="000000"/>
          <w:spacing w:val="-14"/>
          <w:szCs w:val="24"/>
        </w:rPr>
      </w:pPr>
      <w:r>
        <w:rPr>
          <w:rFonts w:ascii="標楷體" w:eastAsia="標楷體" w:hAnsi="標楷體" w:cs="新細明體" w:hint="eastAsia"/>
          <w:color w:val="000000"/>
          <w:spacing w:val="-14"/>
          <w:szCs w:val="24"/>
        </w:rPr>
        <w:t xml:space="preserve">       </w:t>
      </w:r>
      <w:r w:rsidRPr="0031463A">
        <w:rPr>
          <w:rFonts w:ascii="標楷體" w:eastAsia="標楷體" w:hAnsi="標楷體" w:cs="新細明體" w:hint="eastAsia"/>
          <w:color w:val="000000"/>
          <w:spacing w:val="-14"/>
          <w:szCs w:val="24"/>
        </w:rPr>
        <w:t>乙方代表人為</w:t>
      </w:r>
      <w:r w:rsidR="000D4168" w:rsidRPr="000D4168">
        <w:rPr>
          <w:rFonts w:ascii="標楷體" w:eastAsia="標楷體" w:hAnsi="標楷體" w:cs="新細明體" w:hint="eastAsia"/>
          <w:color w:val="000000"/>
          <w:spacing w:val="-14"/>
          <w:szCs w:val="24"/>
          <w:u w:val="single"/>
        </w:rPr>
        <w:t xml:space="preserve"> </w:t>
      </w:r>
      <w:r w:rsidRPr="000D4168">
        <w:rPr>
          <w:rFonts w:ascii="標楷體" w:eastAsia="標楷體" w:hAnsi="標楷體" w:cs="新細明體" w:hint="eastAsia"/>
          <w:color w:val="000000"/>
          <w:spacing w:val="-14"/>
          <w:szCs w:val="24"/>
          <w:u w:val="single"/>
        </w:rPr>
        <w:t xml:space="preserve"> </w:t>
      </w:r>
      <w:r w:rsidR="000D4168" w:rsidRPr="000D4168">
        <w:rPr>
          <w:rFonts w:ascii="標楷體" w:eastAsia="標楷體" w:hAnsi="標楷體" w:cs="新細明體" w:hint="eastAsia"/>
          <w:color w:val="000000"/>
          <w:spacing w:val="-2"/>
          <w:szCs w:val="24"/>
          <w:u w:val="single"/>
        </w:rPr>
        <w:t xml:space="preserve">戴昌賢 </w:t>
      </w:r>
      <w:r w:rsidRPr="0031463A">
        <w:rPr>
          <w:rFonts w:ascii="標楷體" w:eastAsia="標楷體" w:hAnsi="標楷體" w:cs="新細明體" w:hint="eastAsia"/>
          <w:color w:val="000000"/>
          <w:spacing w:val="-14"/>
          <w:szCs w:val="24"/>
        </w:rPr>
        <w:t>，本聯盟召集人為</w:t>
      </w:r>
      <w:r>
        <w:rPr>
          <w:rFonts w:ascii="標楷體" w:eastAsia="標楷體" w:hAnsi="標楷體" w:cs="新細明體" w:hint="eastAsia"/>
          <w:color w:val="000000"/>
          <w:spacing w:val="-14"/>
          <w:szCs w:val="24"/>
        </w:rPr>
        <w:t xml:space="preserve"> </w:t>
      </w:r>
      <w:r w:rsidRPr="0031463A">
        <w:rPr>
          <w:rFonts w:ascii="標楷體" w:eastAsia="標楷體" w:hAnsi="標楷體" w:cs="新細明體" w:hint="eastAsia"/>
          <w:color w:val="000000"/>
          <w:spacing w:val="1"/>
          <w:szCs w:val="24"/>
          <w:u w:val="single"/>
        </w:rPr>
        <w:t>李英杰</w:t>
      </w:r>
      <w:r>
        <w:rPr>
          <w:rFonts w:ascii="標楷體" w:eastAsia="標楷體" w:hAnsi="標楷體" w:cs="新細明體" w:hint="eastAsia"/>
          <w:color w:val="000000"/>
          <w:spacing w:val="1"/>
          <w:szCs w:val="24"/>
          <w:u w:val="single"/>
        </w:rPr>
        <w:t xml:space="preserve"> </w:t>
      </w:r>
      <w:r w:rsidRPr="0031463A">
        <w:rPr>
          <w:rFonts w:ascii="標楷體" w:eastAsia="標楷體" w:hAnsi="標楷體" w:cs="新細明體" w:hint="eastAsia"/>
          <w:color w:val="000000"/>
          <w:spacing w:val="-14"/>
          <w:szCs w:val="24"/>
          <w:u w:val="single"/>
        </w:rPr>
        <w:t>教授</w:t>
      </w:r>
      <w:r>
        <w:rPr>
          <w:rFonts w:ascii="標楷體" w:eastAsia="標楷體" w:hAnsi="標楷體" w:cs="新細明體" w:hint="eastAsia"/>
          <w:color w:val="000000"/>
          <w:spacing w:val="-14"/>
          <w:szCs w:val="24"/>
          <w:u w:val="single"/>
        </w:rPr>
        <w:t xml:space="preserve"> </w:t>
      </w:r>
      <w:r w:rsidRPr="0031463A">
        <w:rPr>
          <w:rFonts w:ascii="標楷體" w:eastAsia="標楷體" w:hAnsi="標楷體" w:cs="新細明體" w:hint="eastAsia"/>
          <w:color w:val="000000"/>
          <w:spacing w:val="-14"/>
          <w:szCs w:val="24"/>
        </w:rPr>
        <w:t>。</w:t>
      </w:r>
    </w:p>
    <w:p w14:paraId="2AD02A7A" w14:textId="77777777" w:rsidR="0031463A" w:rsidRDefault="0031463A" w:rsidP="004564AF">
      <w:pPr>
        <w:autoSpaceDE w:val="0"/>
        <w:autoSpaceDN w:val="0"/>
        <w:spacing w:line="340" w:lineRule="exact"/>
        <w:rPr>
          <w:rFonts w:ascii="標楷體" w:eastAsia="標楷體" w:hAnsi="標楷體" w:cs="新細明體"/>
          <w:color w:val="000000"/>
          <w:spacing w:val="-14"/>
          <w:szCs w:val="24"/>
        </w:rPr>
      </w:pPr>
      <w:r>
        <w:rPr>
          <w:rFonts w:ascii="標楷體" w:eastAsia="標楷體" w:hAnsi="標楷體" w:cs="新細明體" w:hint="eastAsia"/>
          <w:color w:val="000000"/>
          <w:spacing w:val="-14"/>
          <w:szCs w:val="24"/>
        </w:rPr>
        <w:t xml:space="preserve">   </w:t>
      </w:r>
    </w:p>
    <w:p w14:paraId="0EFA62D0" w14:textId="77777777" w:rsidR="00DE71D7" w:rsidRPr="001407E3" w:rsidRDefault="00DE71D7" w:rsidP="004564AF">
      <w:pPr>
        <w:autoSpaceDE w:val="0"/>
        <w:autoSpaceDN w:val="0"/>
        <w:spacing w:line="340" w:lineRule="exact"/>
        <w:rPr>
          <w:rFonts w:ascii="標楷體" w:eastAsia="標楷體" w:hAnsi="標楷體"/>
        </w:rPr>
      </w:pPr>
      <w:r w:rsidRPr="001407E3">
        <w:rPr>
          <w:rFonts w:ascii="標楷體" w:eastAsia="標楷體" w:hAnsi="標楷體" w:cs="新細明體"/>
          <w:color w:val="000000"/>
          <w:spacing w:val="3"/>
          <w:szCs w:val="24"/>
        </w:rPr>
        <w:t>第二條：會員資格</w:t>
      </w:r>
      <w:r w:rsidRPr="001407E3">
        <w:rPr>
          <w:rFonts w:ascii="標楷體" w:eastAsia="標楷體" w:hAnsi="標楷體" w:cs="新細明體"/>
          <w:color w:val="000000"/>
          <w:spacing w:val="9"/>
          <w:szCs w:val="24"/>
        </w:rPr>
        <w:t>(</w:t>
      </w:r>
      <w:r w:rsidRPr="001407E3">
        <w:rPr>
          <w:rFonts w:ascii="標楷體" w:eastAsia="標楷體" w:hAnsi="標楷體" w:cs="新細明體"/>
          <w:color w:val="000000"/>
          <w:spacing w:val="4"/>
          <w:szCs w:val="24"/>
        </w:rPr>
        <w:t>契約期間</w:t>
      </w:r>
      <w:r w:rsidRPr="001407E3">
        <w:rPr>
          <w:rFonts w:ascii="標楷體" w:eastAsia="標楷體" w:hAnsi="標楷體" w:cs="新細明體"/>
          <w:color w:val="000000"/>
          <w:spacing w:val="1"/>
          <w:szCs w:val="24"/>
        </w:rPr>
        <w:t>)</w:t>
      </w:r>
      <w:r w:rsidRPr="001407E3">
        <w:rPr>
          <w:rFonts w:ascii="標楷體" w:eastAsia="標楷體" w:hAnsi="標楷體" w:cs="新細明體"/>
          <w:color w:val="000000"/>
          <w:spacing w:val="5"/>
          <w:szCs w:val="24"/>
        </w:rPr>
        <w:t>與</w:t>
      </w:r>
      <w:r w:rsidRPr="001407E3">
        <w:rPr>
          <w:rFonts w:ascii="標楷體" w:eastAsia="標楷體" w:hAnsi="標楷體" w:cs="新細明體"/>
          <w:color w:val="000000"/>
          <w:spacing w:val="4"/>
          <w:szCs w:val="24"/>
        </w:rPr>
        <w:t>聯盟會員費</w:t>
      </w:r>
    </w:p>
    <w:p w14:paraId="36AD8CE5" w14:textId="77777777" w:rsidR="00DE71D7" w:rsidRPr="001407E3" w:rsidRDefault="00DE71D7" w:rsidP="004564AF">
      <w:pPr>
        <w:spacing w:line="340" w:lineRule="exact"/>
        <w:rPr>
          <w:rFonts w:ascii="標楷體" w:eastAsia="標楷體" w:hAnsi="標楷體"/>
        </w:rPr>
        <w:sectPr w:rsidR="00DE71D7" w:rsidRPr="001407E3" w:rsidSect="00AE4878">
          <w:type w:val="continuous"/>
          <w:pgSz w:w="11906" w:h="16838"/>
          <w:pgMar w:top="720" w:right="720" w:bottom="720" w:left="720" w:header="0" w:footer="0" w:gutter="0"/>
          <w:cols w:space="720"/>
          <w:docGrid w:linePitch="326"/>
        </w:sectPr>
      </w:pPr>
    </w:p>
    <w:p w14:paraId="3B030409" w14:textId="77777777" w:rsidR="00FA18E6" w:rsidRPr="00FA18E6" w:rsidRDefault="00FA18E6" w:rsidP="004564AF">
      <w:pPr>
        <w:pStyle w:val="a3"/>
        <w:numPr>
          <w:ilvl w:val="0"/>
          <w:numId w:val="1"/>
        </w:numPr>
        <w:autoSpaceDE w:val="0"/>
        <w:autoSpaceDN w:val="0"/>
        <w:spacing w:before="2" w:line="340" w:lineRule="exact"/>
        <w:ind w:leftChars="0"/>
        <w:rPr>
          <w:rFonts w:ascii="標楷體" w:eastAsia="標楷體" w:hAnsi="標楷體" w:cs="新細明體"/>
          <w:color w:val="000000"/>
          <w:szCs w:val="24"/>
        </w:rPr>
      </w:pPr>
      <w:r w:rsidRPr="00FA18E6">
        <w:rPr>
          <w:rFonts w:ascii="標楷體" w:eastAsia="標楷體" w:hAnsi="標楷體" w:cs="新細明體" w:hint="eastAsia"/>
          <w:color w:val="000000"/>
          <w:szCs w:val="24"/>
        </w:rPr>
        <w:t>甲方於本約依法簽訂且繳交年費後，即取得本聯盟會員資格。</w:t>
      </w:r>
    </w:p>
    <w:p w14:paraId="7DBE94BF" w14:textId="20112D8A" w:rsidR="00FA18E6" w:rsidRDefault="00FA18E6" w:rsidP="004564AF">
      <w:pPr>
        <w:pStyle w:val="a3"/>
        <w:numPr>
          <w:ilvl w:val="0"/>
          <w:numId w:val="1"/>
        </w:numPr>
        <w:autoSpaceDE w:val="0"/>
        <w:autoSpaceDN w:val="0"/>
        <w:spacing w:before="2" w:line="340" w:lineRule="exact"/>
        <w:ind w:leftChars="0"/>
        <w:rPr>
          <w:rFonts w:ascii="標楷體" w:eastAsia="標楷體" w:hAnsi="標楷體" w:cs="新細明體"/>
          <w:color w:val="000000"/>
          <w:szCs w:val="24"/>
        </w:rPr>
      </w:pPr>
      <w:r w:rsidRPr="00FA18E6">
        <w:rPr>
          <w:rFonts w:ascii="標楷體" w:eastAsia="標楷體" w:hAnsi="標楷體" w:cs="新細明體" w:hint="eastAsia"/>
          <w:color w:val="000000"/>
          <w:szCs w:val="24"/>
        </w:rPr>
        <w:t>會員有效期間為乙方之本聯盟帳戶收到甲方匯款該日為始，一年為期。</w:t>
      </w:r>
    </w:p>
    <w:p w14:paraId="135D6E88" w14:textId="32192CC8" w:rsidR="006412FD" w:rsidRDefault="00814A21" w:rsidP="004564AF">
      <w:pPr>
        <w:pStyle w:val="a3"/>
        <w:numPr>
          <w:ilvl w:val="0"/>
          <w:numId w:val="1"/>
        </w:numPr>
        <w:autoSpaceDE w:val="0"/>
        <w:autoSpaceDN w:val="0"/>
        <w:spacing w:before="2" w:line="340" w:lineRule="exact"/>
        <w:ind w:leftChars="0"/>
        <w:rPr>
          <w:rFonts w:ascii="標楷體" w:eastAsia="標楷體" w:hAnsi="標楷體" w:cs="新細明體"/>
          <w:color w:val="000000"/>
          <w:szCs w:val="24"/>
        </w:rPr>
      </w:pPr>
      <w:r>
        <w:rPr>
          <w:rFonts w:ascii="標楷體" w:eastAsia="標楷體" w:hAnsi="標楷體" w:cs="新細明體" w:hint="eastAsia"/>
          <w:color w:val="000000"/>
          <w:szCs w:val="24"/>
        </w:rPr>
        <w:t>本聯盟會員年費新台幣</w:t>
      </w:r>
      <w:r w:rsidR="007E7118" w:rsidRPr="000D4168">
        <w:rPr>
          <w:rFonts w:ascii="標楷體" w:eastAsia="標楷體" w:hAnsi="標楷體" w:cs="新細明體" w:hint="eastAsia"/>
          <w:color w:val="000000"/>
          <w:szCs w:val="24"/>
          <w:u w:val="single"/>
        </w:rPr>
        <w:t>參</w:t>
      </w:r>
      <w:r w:rsidR="00FA18E6" w:rsidRPr="00814A21">
        <w:rPr>
          <w:rFonts w:ascii="標楷體" w:eastAsia="標楷體" w:hAnsi="標楷體" w:cs="新細明體" w:hint="eastAsia"/>
          <w:color w:val="000000"/>
          <w:szCs w:val="24"/>
          <w:u w:val="single"/>
        </w:rPr>
        <w:t>萬元</w:t>
      </w:r>
      <w:r w:rsidR="00FA18E6" w:rsidRPr="00FA18E6">
        <w:rPr>
          <w:rFonts w:ascii="標楷體" w:eastAsia="標楷體" w:hAnsi="標楷體" w:cs="新細明體" w:hint="eastAsia"/>
          <w:color w:val="000000"/>
          <w:szCs w:val="24"/>
        </w:rPr>
        <w:t>元整。</w:t>
      </w:r>
    </w:p>
    <w:p w14:paraId="026616BA" w14:textId="5D1C4D08" w:rsidR="00FA18E6" w:rsidRPr="006412FD" w:rsidRDefault="006412FD" w:rsidP="004564AF">
      <w:pPr>
        <w:pStyle w:val="a3"/>
        <w:numPr>
          <w:ilvl w:val="0"/>
          <w:numId w:val="1"/>
        </w:numPr>
        <w:autoSpaceDE w:val="0"/>
        <w:autoSpaceDN w:val="0"/>
        <w:spacing w:before="2" w:line="340" w:lineRule="exact"/>
        <w:ind w:leftChars="0"/>
        <w:rPr>
          <w:rFonts w:ascii="標楷體" w:eastAsia="標楷體" w:hAnsi="標楷體" w:cs="新細明體"/>
          <w:color w:val="000000"/>
          <w:szCs w:val="24"/>
        </w:rPr>
      </w:pPr>
      <w:r w:rsidRPr="006412FD">
        <w:rPr>
          <w:rFonts w:ascii="標楷體" w:eastAsia="標楷體" w:hAnsi="標楷體" w:cs="新細明體" w:hint="eastAsia"/>
          <w:color w:val="000000"/>
          <w:szCs w:val="24"/>
        </w:rPr>
        <w:t>本合約甲方同意給付乙方</w:t>
      </w:r>
      <w:r w:rsidR="000D4168" w:rsidRPr="000D4168">
        <w:rPr>
          <w:rFonts w:ascii="標楷體" w:eastAsia="標楷體" w:hAnsi="標楷體" w:cs="新細明體" w:hint="eastAsia"/>
          <w:color w:val="000000"/>
          <w:szCs w:val="24"/>
          <w:u w:val="single"/>
        </w:rPr>
        <w:t xml:space="preserve"> 壹 </w:t>
      </w:r>
      <w:r w:rsidRPr="006412FD">
        <w:rPr>
          <w:rFonts w:ascii="標楷體" w:eastAsia="標楷體" w:hAnsi="標楷體" w:cs="新細明體" w:hint="eastAsia"/>
          <w:color w:val="000000"/>
          <w:szCs w:val="24"/>
        </w:rPr>
        <w:t>年之會費共新台幣</w:t>
      </w:r>
      <w:r w:rsidR="000D4168" w:rsidRPr="000D4168">
        <w:rPr>
          <w:rFonts w:ascii="標楷體" w:eastAsia="標楷體" w:hAnsi="標楷體" w:cs="新細明體" w:hint="eastAsia"/>
          <w:color w:val="000000"/>
          <w:szCs w:val="24"/>
          <w:u w:val="single"/>
        </w:rPr>
        <w:t xml:space="preserve">  參萬  </w:t>
      </w:r>
      <w:r w:rsidRPr="006412FD">
        <w:rPr>
          <w:rFonts w:ascii="標楷體" w:eastAsia="標楷體" w:hAnsi="標楷體" w:cs="新細明體" w:hint="eastAsia"/>
          <w:color w:val="000000"/>
          <w:szCs w:val="24"/>
        </w:rPr>
        <w:t>元整，乙方應檢具收據予甲方。</w:t>
      </w:r>
    </w:p>
    <w:p w14:paraId="21827D58" w14:textId="5FB6AD3A" w:rsidR="00DE71D7" w:rsidRPr="00FA18E6" w:rsidRDefault="00DE71D7" w:rsidP="004564AF">
      <w:pPr>
        <w:pStyle w:val="a3"/>
        <w:numPr>
          <w:ilvl w:val="0"/>
          <w:numId w:val="1"/>
        </w:numPr>
        <w:autoSpaceDE w:val="0"/>
        <w:autoSpaceDN w:val="0"/>
        <w:spacing w:before="2" w:line="340" w:lineRule="exact"/>
        <w:ind w:leftChars="0"/>
        <w:rPr>
          <w:rFonts w:ascii="標楷體" w:eastAsia="標楷體" w:hAnsi="標楷體" w:cs="新細明體"/>
          <w:color w:val="000000"/>
          <w:szCs w:val="24"/>
        </w:rPr>
      </w:pPr>
      <w:r w:rsidRPr="00FA18E6">
        <w:rPr>
          <w:rFonts w:ascii="標楷體" w:eastAsia="標楷體" w:hAnsi="標楷體" w:cs="新細明體"/>
          <w:color w:val="000000"/>
          <w:szCs w:val="24"/>
        </w:rPr>
        <w:t>甲方會員有效期間為：民國</w:t>
      </w:r>
      <w:r w:rsidRPr="00FA18E6">
        <w:rPr>
          <w:rFonts w:ascii="標楷體" w:eastAsia="標楷體" w:hAnsi="標楷體" w:cs="新細明體"/>
          <w:spacing w:val="16"/>
          <w:szCs w:val="24"/>
        </w:rPr>
        <w:t xml:space="preserve"> </w:t>
      </w:r>
      <w:r w:rsidR="007E7118" w:rsidRPr="007E7118">
        <w:rPr>
          <w:rFonts w:ascii="標楷體" w:eastAsia="標楷體" w:hAnsi="標楷體" w:cs="新細明體" w:hint="eastAsia"/>
          <w:spacing w:val="16"/>
          <w:szCs w:val="24"/>
          <w:u w:val="single"/>
        </w:rPr>
        <w:t>109</w:t>
      </w:r>
      <w:r w:rsidR="007E7118">
        <w:rPr>
          <w:rFonts w:ascii="標楷體" w:eastAsia="標楷體" w:hAnsi="標楷體" w:cs="新細明體" w:hint="eastAsia"/>
          <w:spacing w:val="16"/>
          <w:szCs w:val="24"/>
        </w:rPr>
        <w:t xml:space="preserve"> </w:t>
      </w:r>
      <w:r w:rsidRPr="00FA18E6">
        <w:rPr>
          <w:rFonts w:ascii="標楷體" w:eastAsia="標楷體" w:hAnsi="標楷體" w:cs="新細明體"/>
          <w:color w:val="000000"/>
          <w:szCs w:val="24"/>
        </w:rPr>
        <w:t>年</w:t>
      </w:r>
      <w:r w:rsidR="007E7118" w:rsidRPr="007E7118">
        <w:rPr>
          <w:rFonts w:ascii="標楷體" w:eastAsia="標楷體" w:hAnsi="標楷體" w:cs="新細明體"/>
          <w:spacing w:val="16"/>
          <w:szCs w:val="24"/>
          <w:u w:val="single"/>
        </w:rPr>
        <w:t xml:space="preserve"> </w:t>
      </w:r>
      <w:r w:rsidR="00D450CA">
        <w:rPr>
          <w:rFonts w:ascii="標楷體" w:eastAsia="標楷體" w:hAnsi="標楷體" w:cs="新細明體" w:hint="eastAsia"/>
          <w:spacing w:val="16"/>
          <w:szCs w:val="24"/>
          <w:u w:val="single"/>
        </w:rPr>
        <w:t xml:space="preserve">  </w:t>
      </w:r>
      <w:r w:rsidRPr="007E7118">
        <w:rPr>
          <w:rFonts w:ascii="標楷體" w:eastAsia="標楷體" w:hAnsi="標楷體" w:cs="新細明體"/>
          <w:spacing w:val="16"/>
          <w:szCs w:val="24"/>
          <w:u w:val="single"/>
        </w:rPr>
        <w:t xml:space="preserve"> </w:t>
      </w:r>
      <w:r w:rsidRPr="00FA18E6">
        <w:rPr>
          <w:rFonts w:ascii="標楷體" w:eastAsia="標楷體" w:hAnsi="標楷體" w:cs="新細明體"/>
          <w:color w:val="000000"/>
          <w:szCs w:val="24"/>
        </w:rPr>
        <w:t>月</w:t>
      </w:r>
      <w:r w:rsidR="007E7118" w:rsidRPr="007E7118">
        <w:rPr>
          <w:rFonts w:ascii="標楷體" w:eastAsia="標楷體" w:hAnsi="標楷體" w:cs="新細明體"/>
          <w:spacing w:val="16"/>
          <w:szCs w:val="24"/>
          <w:u w:val="single"/>
        </w:rPr>
        <w:t xml:space="preserve"> </w:t>
      </w:r>
      <w:r w:rsidR="00163A1C">
        <w:rPr>
          <w:rFonts w:ascii="標楷體" w:eastAsia="標楷體" w:hAnsi="標楷體" w:cs="新細明體" w:hint="eastAsia"/>
          <w:spacing w:val="16"/>
          <w:szCs w:val="24"/>
          <w:u w:val="single"/>
        </w:rPr>
        <w:t xml:space="preserve"> </w:t>
      </w:r>
      <w:r w:rsidR="00D450CA">
        <w:rPr>
          <w:rFonts w:ascii="標楷體" w:eastAsia="標楷體" w:hAnsi="標楷體" w:cs="新細明體" w:hint="eastAsia"/>
          <w:spacing w:val="16"/>
          <w:szCs w:val="24"/>
          <w:u w:val="single"/>
        </w:rPr>
        <w:t xml:space="preserve">  </w:t>
      </w:r>
      <w:r w:rsidR="00163A1C">
        <w:rPr>
          <w:rFonts w:ascii="標楷體" w:eastAsia="標楷體" w:hAnsi="標楷體" w:cs="新細明體" w:hint="eastAsia"/>
          <w:spacing w:val="16"/>
          <w:szCs w:val="24"/>
          <w:u w:val="single"/>
        </w:rPr>
        <w:t xml:space="preserve"> </w:t>
      </w:r>
      <w:r w:rsidRPr="007E7118">
        <w:rPr>
          <w:rFonts w:ascii="標楷體" w:eastAsia="標楷體" w:hAnsi="標楷體" w:cs="新細明體"/>
          <w:spacing w:val="16"/>
          <w:szCs w:val="24"/>
          <w:u w:val="single"/>
        </w:rPr>
        <w:t xml:space="preserve"> </w:t>
      </w:r>
      <w:r w:rsidRPr="00FA18E6">
        <w:rPr>
          <w:rFonts w:ascii="標楷體" w:eastAsia="標楷體" w:hAnsi="標楷體" w:cs="新細明體"/>
          <w:color w:val="000000"/>
          <w:szCs w:val="24"/>
        </w:rPr>
        <w:t>日至民國</w:t>
      </w:r>
      <w:r w:rsidRPr="00FA18E6">
        <w:rPr>
          <w:rFonts w:ascii="標楷體" w:eastAsia="標楷體" w:hAnsi="標楷體" w:cs="新細明體"/>
          <w:spacing w:val="16"/>
          <w:szCs w:val="24"/>
        </w:rPr>
        <w:t xml:space="preserve"> </w:t>
      </w:r>
      <w:r w:rsidRPr="007E7118">
        <w:rPr>
          <w:rFonts w:ascii="標楷體" w:eastAsia="標楷體" w:hAnsi="標楷體" w:cs="新細明體"/>
          <w:spacing w:val="16"/>
          <w:szCs w:val="24"/>
          <w:u w:val="single"/>
        </w:rPr>
        <w:t xml:space="preserve"> </w:t>
      </w:r>
      <w:r w:rsidR="007E7118" w:rsidRPr="007E7118">
        <w:rPr>
          <w:rFonts w:ascii="標楷體" w:eastAsia="標楷體" w:hAnsi="標楷體" w:cs="新細明體" w:hint="eastAsia"/>
          <w:spacing w:val="16"/>
          <w:szCs w:val="24"/>
          <w:u w:val="single"/>
        </w:rPr>
        <w:t>110</w:t>
      </w:r>
      <w:r w:rsidRPr="00FA18E6">
        <w:rPr>
          <w:rFonts w:ascii="標楷體" w:eastAsia="標楷體" w:hAnsi="標楷體" w:cs="新細明體"/>
          <w:spacing w:val="16"/>
          <w:szCs w:val="24"/>
        </w:rPr>
        <w:t xml:space="preserve"> </w:t>
      </w:r>
      <w:r w:rsidRPr="00FA18E6">
        <w:rPr>
          <w:rFonts w:ascii="標楷體" w:eastAsia="標楷體" w:hAnsi="標楷體" w:cs="新細明體"/>
          <w:color w:val="000000"/>
          <w:szCs w:val="24"/>
        </w:rPr>
        <w:t>年</w:t>
      </w:r>
      <w:r w:rsidR="007E7118">
        <w:rPr>
          <w:rFonts w:ascii="標楷體" w:eastAsia="標楷體" w:hAnsi="標楷體" w:cs="新細明體"/>
          <w:spacing w:val="17"/>
          <w:szCs w:val="24"/>
        </w:rPr>
        <w:t xml:space="preserve"> </w:t>
      </w:r>
      <w:r w:rsidR="00D450CA">
        <w:rPr>
          <w:rFonts w:ascii="標楷體" w:eastAsia="標楷體" w:hAnsi="標楷體" w:cs="新細明體" w:hint="eastAsia"/>
          <w:spacing w:val="16"/>
          <w:szCs w:val="24"/>
          <w:u w:val="single"/>
        </w:rPr>
        <w:t xml:space="preserve">  </w:t>
      </w:r>
      <w:r w:rsidRPr="007E7118">
        <w:rPr>
          <w:rFonts w:ascii="標楷體" w:eastAsia="標楷體" w:hAnsi="標楷體" w:cs="新細明體"/>
          <w:spacing w:val="16"/>
          <w:szCs w:val="24"/>
          <w:u w:val="single"/>
        </w:rPr>
        <w:t xml:space="preserve"> </w:t>
      </w:r>
      <w:r w:rsidRPr="00FA18E6">
        <w:rPr>
          <w:rFonts w:ascii="標楷體" w:eastAsia="標楷體" w:hAnsi="標楷體" w:cs="新細明體"/>
          <w:color w:val="000000"/>
          <w:szCs w:val="24"/>
        </w:rPr>
        <w:t>月</w:t>
      </w:r>
      <w:r w:rsidR="007E7118">
        <w:rPr>
          <w:rFonts w:ascii="標楷體" w:eastAsia="標楷體" w:hAnsi="標楷體" w:cs="新細明體"/>
          <w:spacing w:val="16"/>
          <w:szCs w:val="24"/>
        </w:rPr>
        <w:t xml:space="preserve"> </w:t>
      </w:r>
      <w:r w:rsidR="00DD2C19">
        <w:rPr>
          <w:rFonts w:ascii="標楷體" w:eastAsia="標楷體" w:hAnsi="標楷體" w:cs="新細明體" w:hint="eastAsia"/>
          <w:spacing w:val="16"/>
          <w:szCs w:val="24"/>
          <w:u w:val="single"/>
        </w:rPr>
        <w:t xml:space="preserve"> </w:t>
      </w:r>
      <w:r w:rsidR="00D450CA">
        <w:rPr>
          <w:rFonts w:ascii="標楷體" w:eastAsia="標楷體" w:hAnsi="標楷體" w:cs="新細明體" w:hint="eastAsia"/>
          <w:spacing w:val="16"/>
          <w:szCs w:val="24"/>
          <w:u w:val="single"/>
        </w:rPr>
        <w:t xml:space="preserve">  </w:t>
      </w:r>
      <w:r w:rsidR="00163A1C">
        <w:rPr>
          <w:rFonts w:ascii="標楷體" w:eastAsia="標楷體" w:hAnsi="標楷體" w:cs="新細明體" w:hint="eastAsia"/>
          <w:spacing w:val="16"/>
          <w:szCs w:val="24"/>
          <w:u w:val="single"/>
        </w:rPr>
        <w:t xml:space="preserve"> </w:t>
      </w:r>
      <w:r w:rsidRPr="007E7118">
        <w:rPr>
          <w:rFonts w:ascii="標楷體" w:eastAsia="標楷體" w:hAnsi="標楷體" w:cs="新細明體"/>
          <w:spacing w:val="16"/>
          <w:szCs w:val="24"/>
          <w:u w:val="single"/>
        </w:rPr>
        <w:t xml:space="preserve"> </w:t>
      </w:r>
      <w:r w:rsidRPr="00FA18E6">
        <w:rPr>
          <w:rFonts w:ascii="標楷體" w:eastAsia="標楷體" w:hAnsi="標楷體" w:cs="新細明體"/>
          <w:color w:val="000000"/>
          <w:szCs w:val="24"/>
        </w:rPr>
        <w:t>日止</w:t>
      </w:r>
      <w:r w:rsidR="00FA18E6" w:rsidRPr="00FA18E6">
        <w:rPr>
          <w:rFonts w:ascii="標楷體" w:eastAsia="標楷體" w:hAnsi="標楷體" w:cs="新細明體" w:hint="eastAsia"/>
          <w:color w:val="000000"/>
          <w:szCs w:val="24"/>
        </w:rPr>
        <w:t>。</w:t>
      </w:r>
    </w:p>
    <w:p w14:paraId="260F4D0C" w14:textId="77777777" w:rsidR="00DE71D7" w:rsidRDefault="00DE71D7" w:rsidP="004564AF">
      <w:pPr>
        <w:spacing w:line="340" w:lineRule="exact"/>
        <w:rPr>
          <w:rFonts w:ascii="標楷體" w:eastAsia="標楷體" w:hAnsi="標楷體"/>
        </w:rPr>
      </w:pPr>
    </w:p>
    <w:p w14:paraId="340B990E" w14:textId="77777777" w:rsidR="00FA18E6" w:rsidRPr="001407E3" w:rsidRDefault="00FA18E6" w:rsidP="004564AF">
      <w:pPr>
        <w:spacing w:line="340" w:lineRule="exact"/>
        <w:rPr>
          <w:rFonts w:ascii="標楷體" w:eastAsia="標楷體" w:hAnsi="標楷體"/>
        </w:rPr>
        <w:sectPr w:rsidR="00FA18E6" w:rsidRPr="001407E3" w:rsidSect="00AE4878">
          <w:type w:val="continuous"/>
          <w:pgSz w:w="11906" w:h="16838"/>
          <w:pgMar w:top="720" w:right="720" w:bottom="720" w:left="720" w:header="0" w:footer="0" w:gutter="0"/>
          <w:cols w:space="720"/>
          <w:docGrid w:linePitch="326"/>
        </w:sectPr>
      </w:pPr>
    </w:p>
    <w:p w14:paraId="3BFB83CE" w14:textId="77777777" w:rsidR="00DE71D7" w:rsidRPr="001407E3" w:rsidRDefault="00DE71D7" w:rsidP="004564AF">
      <w:pPr>
        <w:autoSpaceDE w:val="0"/>
        <w:autoSpaceDN w:val="0"/>
        <w:spacing w:line="340" w:lineRule="exact"/>
        <w:rPr>
          <w:rFonts w:ascii="標楷體" w:eastAsia="標楷體" w:hAnsi="標楷體"/>
        </w:rPr>
      </w:pPr>
      <w:r w:rsidRPr="001407E3">
        <w:rPr>
          <w:rFonts w:ascii="標楷體" w:eastAsia="標楷體" w:hAnsi="標楷體" w:cs="新細明體"/>
          <w:color w:val="000000"/>
          <w:spacing w:val="-2"/>
          <w:szCs w:val="24"/>
        </w:rPr>
        <w:t>第三條：會員</w:t>
      </w:r>
      <w:r w:rsidRPr="001407E3">
        <w:rPr>
          <w:rFonts w:ascii="標楷體" w:eastAsia="標楷體" w:hAnsi="標楷體" w:cs="新細明體"/>
          <w:color w:val="000000"/>
          <w:szCs w:val="24"/>
        </w:rPr>
        <w:t>權利與義務</w:t>
      </w:r>
    </w:p>
    <w:p w14:paraId="3AFC47E2" w14:textId="77777777" w:rsidR="00DE71D7" w:rsidRPr="001407E3" w:rsidRDefault="00DE71D7" w:rsidP="004564AF">
      <w:pPr>
        <w:spacing w:line="340" w:lineRule="exact"/>
        <w:rPr>
          <w:rFonts w:ascii="標楷體" w:eastAsia="標楷體" w:hAnsi="標楷體"/>
        </w:rPr>
        <w:sectPr w:rsidR="00DE71D7" w:rsidRPr="001407E3" w:rsidSect="00AE4878">
          <w:type w:val="continuous"/>
          <w:pgSz w:w="11906" w:h="16838"/>
          <w:pgMar w:top="720" w:right="720" w:bottom="720" w:left="720" w:header="0" w:footer="0" w:gutter="0"/>
          <w:cols w:space="720"/>
          <w:docGrid w:linePitch="326"/>
        </w:sectPr>
      </w:pPr>
    </w:p>
    <w:p w14:paraId="7B5E7EF7" w14:textId="77777777" w:rsidR="00CD7D81" w:rsidRDefault="002045D1" w:rsidP="004564AF">
      <w:pPr>
        <w:autoSpaceDE w:val="0"/>
        <w:autoSpaceDN w:val="0"/>
        <w:spacing w:line="340" w:lineRule="exact"/>
        <w:rPr>
          <w:rFonts w:ascii="標楷體" w:eastAsia="標楷體" w:hAnsi="標楷體" w:cs="新細明體"/>
          <w:spacing w:val="-11"/>
          <w:szCs w:val="24"/>
        </w:rPr>
      </w:pPr>
      <w:r w:rsidRPr="001407E3">
        <w:rPr>
          <w:rFonts w:ascii="標楷體" w:eastAsia="標楷體" w:hAnsi="標楷體" w:cs="新細明體" w:hint="eastAsia"/>
          <w:color w:val="000000"/>
          <w:spacing w:val="-43"/>
          <w:szCs w:val="24"/>
        </w:rPr>
        <w:t xml:space="preserve">      </w:t>
      </w:r>
      <w:r w:rsidR="00DE71D7" w:rsidRPr="001407E3">
        <w:rPr>
          <w:rFonts w:ascii="標楷體" w:eastAsia="標楷體" w:hAnsi="標楷體" w:cs="新細明體"/>
          <w:spacing w:val="-11"/>
          <w:szCs w:val="24"/>
        </w:rPr>
        <w:t xml:space="preserve"> </w:t>
      </w:r>
      <w:r w:rsidR="00CD7D81" w:rsidRPr="006412FD">
        <w:rPr>
          <w:rFonts w:ascii="標楷體" w:eastAsia="標楷體" w:hAnsi="標楷體" w:cs="新細明體" w:hint="eastAsia"/>
          <w:spacing w:val="-11"/>
          <w:szCs w:val="24"/>
        </w:rPr>
        <w:t>甲方在其會員資格有效期間可參與以下乙方之本聯盟所提供之服務</w:t>
      </w:r>
      <w:r w:rsidR="00CD7D81">
        <w:rPr>
          <w:rFonts w:ascii="標楷體" w:eastAsia="標楷體" w:hAnsi="標楷體" w:cs="新細明體" w:hint="eastAsia"/>
          <w:spacing w:val="-11"/>
          <w:szCs w:val="24"/>
        </w:rPr>
        <w:t>及輔導項目</w:t>
      </w:r>
      <w:r w:rsidR="00CD7D81" w:rsidRPr="006412FD">
        <w:rPr>
          <w:rFonts w:ascii="標楷體" w:eastAsia="標楷體" w:hAnsi="標楷體" w:cs="新細明體" w:hint="eastAsia"/>
          <w:spacing w:val="-11"/>
          <w:szCs w:val="24"/>
        </w:rPr>
        <w:t>:</w:t>
      </w:r>
      <w:r w:rsidR="00CD7D81" w:rsidRPr="00CD7D81">
        <w:rPr>
          <w:rFonts w:ascii="標楷體" w:eastAsia="標楷體" w:hAnsi="標楷體" w:cs="新細明體" w:hint="eastAsia"/>
          <w:spacing w:val="-11"/>
          <w:szCs w:val="24"/>
        </w:rPr>
        <w:t>技術服務、檢測服務、人力培訓、會員服務等四大</w:t>
      </w:r>
      <w:r w:rsidR="00CD7D81">
        <w:rPr>
          <w:rFonts w:ascii="標楷體" w:eastAsia="標楷體" w:hAnsi="標楷體" w:cs="新細明體" w:hint="eastAsia"/>
          <w:spacing w:val="-11"/>
          <w:szCs w:val="24"/>
        </w:rPr>
        <w:t>項</w:t>
      </w:r>
      <w:r w:rsidR="00CD7D81" w:rsidRPr="00CD7D81">
        <w:rPr>
          <w:rFonts w:ascii="標楷體" w:eastAsia="標楷體" w:hAnsi="標楷體" w:cs="新細明體" w:hint="eastAsia"/>
          <w:spacing w:val="-11"/>
          <w:szCs w:val="24"/>
        </w:rPr>
        <w:t>，聯盟會員服務與輔導規畫說明如下：</w:t>
      </w:r>
    </w:p>
    <w:p w14:paraId="7339D013" w14:textId="77777777" w:rsidR="00CD7D81" w:rsidRDefault="00CD7D81" w:rsidP="004564AF">
      <w:pPr>
        <w:autoSpaceDE w:val="0"/>
        <w:autoSpaceDN w:val="0"/>
        <w:spacing w:line="340" w:lineRule="exact"/>
        <w:rPr>
          <w:rFonts w:ascii="標楷體" w:eastAsia="標楷體" w:hAnsi="標楷體" w:cs="新細明體"/>
          <w:spacing w:val="-11"/>
          <w:szCs w:val="24"/>
        </w:rPr>
      </w:pPr>
    </w:p>
    <w:p w14:paraId="3E895E74" w14:textId="77777777" w:rsidR="003A359E" w:rsidRPr="003A359E" w:rsidRDefault="003A359E" w:rsidP="003A359E">
      <w:pPr>
        <w:numPr>
          <w:ilvl w:val="0"/>
          <w:numId w:val="3"/>
        </w:numPr>
        <w:autoSpaceDE w:val="0"/>
        <w:autoSpaceDN w:val="0"/>
        <w:spacing w:line="340" w:lineRule="exact"/>
        <w:rPr>
          <w:rFonts w:ascii="標楷體" w:eastAsia="標楷體" w:hAnsi="標楷體" w:cs="新細明體"/>
          <w:spacing w:val="-11"/>
          <w:szCs w:val="24"/>
        </w:rPr>
      </w:pPr>
      <w:r w:rsidRPr="003A359E">
        <w:rPr>
          <w:rFonts w:ascii="標楷體" w:eastAsia="標楷體" w:hAnsi="標楷體" w:cs="新細明體" w:hint="eastAsia"/>
          <w:spacing w:val="-11"/>
          <w:szCs w:val="24"/>
        </w:rPr>
        <w:t>技術服務方面，本聯盟提供每年專家乙次免費到廠診斷輔導的服務，主動發掘產業問題，提供即時的輔導建議；並視廠商的技術需求，媒合產學合作、技術移轉、企業合作等，亦將協助廠商申請政府的研發補助資源例如</w:t>
      </w:r>
      <w:r w:rsidRPr="003A359E">
        <w:rPr>
          <w:rFonts w:ascii="標楷體" w:eastAsia="標楷體" w:hAnsi="標楷體" w:cs="新細明體"/>
          <w:spacing w:val="-11"/>
          <w:szCs w:val="24"/>
        </w:rPr>
        <w:t>SBIR</w:t>
      </w:r>
      <w:r w:rsidRPr="003A359E">
        <w:rPr>
          <w:rFonts w:ascii="標楷體" w:eastAsia="標楷體" w:hAnsi="標楷體" w:cs="新細明體" w:hint="eastAsia"/>
          <w:spacing w:val="-11"/>
          <w:szCs w:val="24"/>
        </w:rPr>
        <w:t>計畫、</w:t>
      </w:r>
      <w:r w:rsidRPr="003A359E">
        <w:rPr>
          <w:rFonts w:ascii="標楷體" w:eastAsia="標楷體" w:hAnsi="標楷體" w:cs="新細明體"/>
          <w:spacing w:val="-11"/>
          <w:szCs w:val="24"/>
        </w:rPr>
        <w:t>CITD</w:t>
      </w:r>
      <w:r w:rsidRPr="003A359E">
        <w:rPr>
          <w:rFonts w:ascii="標楷體" w:eastAsia="標楷體" w:hAnsi="標楷體" w:cs="新細明體" w:hint="eastAsia"/>
          <w:spacing w:val="-11"/>
          <w:szCs w:val="24"/>
        </w:rPr>
        <w:t>計畫等，輔導廠商技術升級。</w:t>
      </w:r>
    </w:p>
    <w:p w14:paraId="36F94D00" w14:textId="77777777" w:rsidR="003A359E" w:rsidRPr="003A359E" w:rsidRDefault="003A359E" w:rsidP="003A359E">
      <w:pPr>
        <w:numPr>
          <w:ilvl w:val="0"/>
          <w:numId w:val="3"/>
        </w:numPr>
        <w:autoSpaceDE w:val="0"/>
        <w:autoSpaceDN w:val="0"/>
        <w:spacing w:line="340" w:lineRule="exact"/>
        <w:rPr>
          <w:rFonts w:ascii="標楷體" w:eastAsia="標楷體" w:hAnsi="標楷體" w:cs="新細明體"/>
          <w:spacing w:val="-11"/>
          <w:szCs w:val="24"/>
        </w:rPr>
      </w:pPr>
      <w:r w:rsidRPr="003A359E">
        <w:rPr>
          <w:rFonts w:ascii="標楷體" w:eastAsia="標楷體" w:hAnsi="標楷體" w:cs="新細明體" w:hint="eastAsia"/>
          <w:spacing w:val="-11"/>
          <w:szCs w:val="24"/>
        </w:rPr>
        <w:t>檢驗服務方面，本聯盟接受甲方委託申請檢驗分析或委託研究案件，服務項目有材料組成分析、機械性質測試、破壞與破壞性檢驗、材料電性、物性量測等，亦對有關產品之安全性、可靠性及破壞性等提供嚴格分析測試，與國際認可條件的相關測試。</w:t>
      </w:r>
    </w:p>
    <w:p w14:paraId="2D08663A" w14:textId="77777777" w:rsidR="003A359E" w:rsidRDefault="003A359E" w:rsidP="003A359E">
      <w:pPr>
        <w:numPr>
          <w:ilvl w:val="0"/>
          <w:numId w:val="3"/>
        </w:numPr>
        <w:autoSpaceDE w:val="0"/>
        <w:autoSpaceDN w:val="0"/>
        <w:spacing w:line="340" w:lineRule="exact"/>
        <w:rPr>
          <w:rFonts w:ascii="標楷體" w:eastAsia="標楷體" w:hAnsi="標楷體" w:cs="新細明體"/>
          <w:spacing w:val="-11"/>
          <w:szCs w:val="24"/>
        </w:rPr>
      </w:pPr>
      <w:r w:rsidRPr="003A359E">
        <w:rPr>
          <w:rFonts w:ascii="標楷體" w:eastAsia="標楷體" w:hAnsi="標楷體" w:cs="新細明體" w:hint="eastAsia"/>
          <w:spacing w:val="-11"/>
          <w:szCs w:val="24"/>
        </w:rPr>
        <w:t>人力培訓方面，將盤點會員廠商的需求，規劃共同課程或個別課程，邀請產、學、研專家共同培訓企業員工；形式上可採用自辦收費課程或導入政府的人力輔導資源例如企業人力提升計畫、充電起飛計畫等方式，藉以提升會員企業的技術人力素質。</w:t>
      </w:r>
    </w:p>
    <w:p w14:paraId="21390A2C" w14:textId="3646873A" w:rsidR="00CD7D81" w:rsidRDefault="003A359E" w:rsidP="003A359E">
      <w:pPr>
        <w:numPr>
          <w:ilvl w:val="0"/>
          <w:numId w:val="3"/>
        </w:numPr>
        <w:autoSpaceDE w:val="0"/>
        <w:autoSpaceDN w:val="0"/>
        <w:spacing w:line="340" w:lineRule="exact"/>
        <w:rPr>
          <w:rFonts w:ascii="標楷體" w:eastAsia="標楷體" w:hAnsi="標楷體" w:cs="新細明體"/>
          <w:spacing w:val="-11"/>
          <w:szCs w:val="24"/>
        </w:rPr>
      </w:pPr>
      <w:r w:rsidRPr="003A359E">
        <w:rPr>
          <w:rFonts w:ascii="標楷體" w:eastAsia="標楷體" w:hAnsi="標楷體" w:cs="新細明體" w:hint="eastAsia"/>
          <w:spacing w:val="-11"/>
          <w:szCs w:val="24"/>
        </w:rPr>
        <w:t>會員服務方面，透過不定期舉會員交流會、技術研討會、研發成果展、標竿企業參訪等方式，促進聯盟會員的互動，達到技術交流、相互合作、提升研發能力之目標。此外，將建立專屬網站作為會員交流平台，除了宣傳聯盟的核心技術、服務項目及研發成果以外，亦協助宣傳會員企業的核心技術與產品。</w:t>
      </w:r>
      <w:r w:rsidR="00814A21" w:rsidRPr="003A359E">
        <w:rPr>
          <w:rFonts w:ascii="標楷體" w:eastAsia="標楷體" w:hAnsi="標楷體" w:cs="新細明體" w:hint="eastAsia"/>
          <w:spacing w:val="-11"/>
          <w:szCs w:val="24"/>
        </w:rPr>
        <w:t xml:space="preserve"> </w:t>
      </w:r>
    </w:p>
    <w:p w14:paraId="4ABE92D6" w14:textId="77777777" w:rsidR="003A359E" w:rsidRPr="003A359E" w:rsidRDefault="003A359E" w:rsidP="003A359E">
      <w:pPr>
        <w:autoSpaceDE w:val="0"/>
        <w:autoSpaceDN w:val="0"/>
        <w:spacing w:line="340" w:lineRule="exact"/>
        <w:ind w:left="420"/>
        <w:rPr>
          <w:rFonts w:ascii="標楷體" w:eastAsia="標楷體" w:hAnsi="標楷體" w:cs="新細明體"/>
          <w:spacing w:val="-11"/>
          <w:szCs w:val="24"/>
        </w:rPr>
      </w:pPr>
    </w:p>
    <w:p w14:paraId="2448012B" w14:textId="77777777" w:rsidR="006412FD" w:rsidRPr="006412FD" w:rsidRDefault="006412FD" w:rsidP="004564AF">
      <w:pPr>
        <w:autoSpaceDE w:val="0"/>
        <w:autoSpaceDN w:val="0"/>
        <w:spacing w:line="340" w:lineRule="exact"/>
        <w:rPr>
          <w:rFonts w:ascii="標楷體" w:eastAsia="標楷體" w:hAnsi="標楷體" w:cs="新細明體"/>
          <w:spacing w:val="-11"/>
          <w:szCs w:val="24"/>
        </w:rPr>
      </w:pPr>
      <w:r w:rsidRPr="006412FD">
        <w:rPr>
          <w:rFonts w:ascii="標楷體" w:eastAsia="標楷體" w:hAnsi="標楷體" w:cs="新細明體" w:hint="eastAsia"/>
          <w:spacing w:val="-11"/>
          <w:szCs w:val="24"/>
        </w:rPr>
        <w:t>第四條:  合約份數</w:t>
      </w:r>
    </w:p>
    <w:p w14:paraId="79619786" w14:textId="77777777" w:rsidR="00DE71D7" w:rsidRPr="001407E3" w:rsidRDefault="006412FD" w:rsidP="004564AF">
      <w:pPr>
        <w:autoSpaceDE w:val="0"/>
        <w:autoSpaceDN w:val="0"/>
        <w:spacing w:line="340" w:lineRule="exact"/>
        <w:rPr>
          <w:rFonts w:ascii="標楷體" w:eastAsia="標楷體" w:hAnsi="標楷體"/>
        </w:rPr>
        <w:sectPr w:rsidR="00DE71D7" w:rsidRPr="001407E3" w:rsidSect="00AE4878">
          <w:type w:val="continuous"/>
          <w:pgSz w:w="11906" w:h="16838"/>
          <w:pgMar w:top="720" w:right="720" w:bottom="720" w:left="720" w:header="0" w:footer="0" w:gutter="0"/>
          <w:cols w:space="720"/>
          <w:docGrid w:linePitch="326"/>
        </w:sectPr>
      </w:pPr>
      <w:r w:rsidRPr="006412FD">
        <w:rPr>
          <w:rFonts w:ascii="標楷體" w:eastAsia="標楷體" w:hAnsi="標楷體" w:cs="新細明體" w:hint="eastAsia"/>
          <w:spacing w:val="-11"/>
          <w:szCs w:val="24"/>
        </w:rPr>
        <w:t>本合約壹式貳份，由甲乙雙方各執壹份為憑。</w:t>
      </w:r>
    </w:p>
    <w:p w14:paraId="2FFEE5C5" w14:textId="77777777" w:rsidR="00DE71D7" w:rsidRDefault="00DE71D7" w:rsidP="007735A7">
      <w:pPr>
        <w:spacing w:line="280" w:lineRule="exact"/>
        <w:rPr>
          <w:rFonts w:ascii="標楷體" w:eastAsia="標楷體" w:hAnsi="標楷體"/>
        </w:rPr>
      </w:pPr>
    </w:p>
    <w:p w14:paraId="60C1743B" w14:textId="77777777" w:rsidR="00814A21" w:rsidRDefault="00814A21" w:rsidP="007735A7">
      <w:pPr>
        <w:spacing w:line="280" w:lineRule="exact"/>
        <w:rPr>
          <w:rFonts w:ascii="標楷體" w:eastAsia="標楷體" w:hAnsi="標楷體"/>
        </w:rPr>
      </w:pPr>
    </w:p>
    <w:p w14:paraId="7894E814" w14:textId="77777777" w:rsidR="00814A21" w:rsidRDefault="00814A21" w:rsidP="007735A7">
      <w:pPr>
        <w:spacing w:line="280" w:lineRule="exact"/>
        <w:rPr>
          <w:rFonts w:ascii="標楷體" w:eastAsia="標楷體" w:hAnsi="標楷體"/>
        </w:rPr>
      </w:pPr>
    </w:p>
    <w:p w14:paraId="03982FA5" w14:textId="0FEF3EF2" w:rsidR="00814A21" w:rsidRDefault="00814A21" w:rsidP="007735A7">
      <w:pPr>
        <w:spacing w:line="280" w:lineRule="exact"/>
        <w:rPr>
          <w:rFonts w:ascii="標楷體" w:eastAsia="標楷體" w:hAnsi="標楷體"/>
        </w:rPr>
      </w:pPr>
    </w:p>
    <w:p w14:paraId="684E7512" w14:textId="24EE255B" w:rsidR="007735A7" w:rsidRDefault="007735A7" w:rsidP="007735A7">
      <w:pPr>
        <w:spacing w:line="280" w:lineRule="exact"/>
        <w:rPr>
          <w:rFonts w:ascii="標楷體" w:eastAsia="標楷體" w:hAnsi="標楷體"/>
        </w:rPr>
      </w:pPr>
    </w:p>
    <w:p w14:paraId="0E20B6F5" w14:textId="40CFDA3B" w:rsidR="004564AF" w:rsidRDefault="004564AF" w:rsidP="00DE71D7">
      <w:pPr>
        <w:rPr>
          <w:rFonts w:ascii="標楷體" w:eastAsia="標楷體" w:hAnsi="標楷體"/>
        </w:rPr>
      </w:pPr>
    </w:p>
    <w:p w14:paraId="0C14029F" w14:textId="77777777" w:rsidR="003A359E" w:rsidRPr="001407E3" w:rsidRDefault="003A359E" w:rsidP="00DE71D7">
      <w:pPr>
        <w:rPr>
          <w:rFonts w:ascii="標楷體" w:eastAsia="標楷體" w:hAnsi="標楷體"/>
        </w:rPr>
        <w:sectPr w:rsidR="003A359E" w:rsidRPr="001407E3" w:rsidSect="00AE4878">
          <w:type w:val="continuous"/>
          <w:pgSz w:w="11906" w:h="16838"/>
          <w:pgMar w:top="720" w:right="720" w:bottom="720" w:left="720" w:header="0" w:footer="0" w:gutter="0"/>
          <w:cols w:space="720"/>
          <w:docGrid w:linePitch="326"/>
        </w:sectPr>
      </w:pPr>
    </w:p>
    <w:p w14:paraId="53A2F9CB" w14:textId="34F1B5B5" w:rsidR="006575E9" w:rsidRDefault="006575E9" w:rsidP="006575E9">
      <w:pPr>
        <w:autoSpaceDE w:val="0"/>
        <w:autoSpaceDN w:val="0"/>
        <w:spacing w:line="240" w:lineRule="exact"/>
        <w:rPr>
          <w:rFonts w:ascii="標楷體" w:eastAsia="標楷體" w:hAnsi="標楷體" w:cs="新細明體"/>
          <w:color w:val="000000"/>
          <w:spacing w:val="-2"/>
          <w:szCs w:val="24"/>
        </w:rPr>
      </w:pPr>
      <w:r>
        <w:rPr>
          <w:rFonts w:ascii="標楷體" w:eastAsia="標楷體" w:hAnsi="標楷體" w:cs="新細明體" w:hint="eastAsia"/>
          <w:color w:val="000000"/>
          <w:spacing w:val="-2"/>
          <w:szCs w:val="24"/>
        </w:rPr>
        <w:t>立約人</w:t>
      </w:r>
    </w:p>
    <w:p w14:paraId="2CCF3C8A" w14:textId="59278D99" w:rsidR="006575E9" w:rsidRDefault="006575E9" w:rsidP="006575E9">
      <w:pPr>
        <w:autoSpaceDE w:val="0"/>
        <w:autoSpaceDN w:val="0"/>
        <w:spacing w:line="240" w:lineRule="exact"/>
        <w:rPr>
          <w:rFonts w:ascii="標楷體" w:eastAsia="標楷體" w:hAnsi="標楷體" w:cs="新細明體"/>
          <w:color w:val="000000"/>
          <w:spacing w:val="-2"/>
          <w:szCs w:val="24"/>
        </w:rPr>
      </w:pPr>
    </w:p>
    <w:p w14:paraId="5D6FFDF2" w14:textId="77777777" w:rsidR="006575E9" w:rsidRDefault="006575E9" w:rsidP="006575E9">
      <w:pPr>
        <w:autoSpaceDE w:val="0"/>
        <w:autoSpaceDN w:val="0"/>
        <w:spacing w:line="240" w:lineRule="exact"/>
        <w:rPr>
          <w:rFonts w:ascii="標楷體" w:eastAsia="標楷體" w:hAnsi="標楷體" w:cs="新細明體"/>
          <w:color w:val="000000"/>
          <w:spacing w:val="-2"/>
          <w:szCs w:val="24"/>
        </w:rPr>
      </w:pPr>
    </w:p>
    <w:p w14:paraId="184A7DB7" w14:textId="61C4E20A" w:rsidR="006575E9" w:rsidRDefault="004564AF" w:rsidP="006575E9">
      <w:pPr>
        <w:autoSpaceDE w:val="0"/>
        <w:autoSpaceDN w:val="0"/>
        <w:spacing w:line="240" w:lineRule="exact"/>
        <w:rPr>
          <w:rFonts w:ascii="標楷體" w:eastAsia="標楷體" w:hAnsi="標楷體" w:cs="新細明體"/>
          <w:color w:val="000000"/>
          <w:spacing w:val="-2"/>
          <w:szCs w:val="24"/>
        </w:rPr>
      </w:pPr>
      <w:r>
        <w:rPr>
          <w:rFonts w:ascii="標楷體" w:eastAsia="標楷體" w:hAnsi="標楷體" w:cs="新細明體" w:hint="eastAsia"/>
          <w:color w:val="000000"/>
          <w:spacing w:val="-2"/>
          <w:szCs w:val="24"/>
        </w:rPr>
        <w:t xml:space="preserve">            </w:t>
      </w:r>
      <w:r w:rsidR="00C65D28">
        <w:rPr>
          <w:rFonts w:ascii="標楷體" w:eastAsia="標楷體" w:hAnsi="標楷體" w:cs="新細明體" w:hint="eastAsia"/>
          <w:color w:val="000000"/>
          <w:spacing w:val="-2"/>
          <w:szCs w:val="24"/>
        </w:rPr>
        <w:t xml:space="preserve"> </w:t>
      </w:r>
      <w:r w:rsidR="00C65D28" w:rsidRPr="00C65D28">
        <w:rPr>
          <w:rFonts w:ascii="標楷體" w:eastAsia="標楷體" w:hAnsi="標楷體" w:cs="新細明體" w:hint="eastAsia"/>
          <w:color w:val="000000"/>
          <w:spacing w:val="360"/>
          <w:kern w:val="0"/>
          <w:szCs w:val="24"/>
          <w:fitText w:val="1200" w:id="-2076527872"/>
        </w:rPr>
        <w:t>甲</w:t>
      </w:r>
      <w:r w:rsidR="00C65D28" w:rsidRPr="00C65D28">
        <w:rPr>
          <w:rFonts w:ascii="標楷體" w:eastAsia="標楷體" w:hAnsi="標楷體" w:cs="新細明體" w:hint="eastAsia"/>
          <w:color w:val="000000"/>
          <w:kern w:val="0"/>
          <w:szCs w:val="24"/>
          <w:fitText w:val="1200" w:id="-2076527872"/>
        </w:rPr>
        <w:t>方</w:t>
      </w:r>
      <w:r w:rsidR="00C65D28" w:rsidRPr="006575E9">
        <w:rPr>
          <w:rFonts w:ascii="標楷體" w:eastAsia="標楷體" w:hAnsi="標楷體" w:cs="新細明體" w:hint="eastAsia"/>
          <w:color w:val="000000"/>
          <w:spacing w:val="-2"/>
          <w:szCs w:val="24"/>
        </w:rPr>
        <w:t>：</w:t>
      </w:r>
      <w:r w:rsidR="00834D94">
        <w:rPr>
          <w:rFonts w:ascii="標楷體" w:eastAsia="標楷體" w:hAnsi="標楷體" w:cs="新細明體"/>
          <w:color w:val="000000"/>
          <w:spacing w:val="-2"/>
          <w:szCs w:val="24"/>
        </w:rPr>
        <w:t xml:space="preserve"> </w:t>
      </w:r>
    </w:p>
    <w:p w14:paraId="50B2099C" w14:textId="77777777" w:rsidR="006575E9" w:rsidRPr="006575E9" w:rsidRDefault="006575E9" w:rsidP="006575E9">
      <w:pPr>
        <w:autoSpaceDE w:val="0"/>
        <w:autoSpaceDN w:val="0"/>
        <w:spacing w:line="240" w:lineRule="exact"/>
        <w:rPr>
          <w:rFonts w:ascii="標楷體" w:eastAsia="標楷體" w:hAnsi="標楷體" w:cs="新細明體"/>
          <w:color w:val="000000"/>
          <w:spacing w:val="-2"/>
          <w:szCs w:val="24"/>
        </w:rPr>
      </w:pPr>
    </w:p>
    <w:p w14:paraId="4237E443" w14:textId="59208348" w:rsidR="006575E9" w:rsidRDefault="004564AF" w:rsidP="006575E9">
      <w:pPr>
        <w:autoSpaceDE w:val="0"/>
        <w:autoSpaceDN w:val="0"/>
        <w:spacing w:line="240" w:lineRule="exact"/>
        <w:rPr>
          <w:rFonts w:ascii="標楷體" w:eastAsia="標楷體" w:hAnsi="標楷體" w:cs="新細明體"/>
          <w:color w:val="000000"/>
          <w:spacing w:val="-2"/>
          <w:szCs w:val="24"/>
        </w:rPr>
      </w:pPr>
      <w:r>
        <w:rPr>
          <w:rFonts w:ascii="標楷體" w:eastAsia="標楷體" w:hAnsi="標楷體" w:cs="新細明體" w:hint="eastAsia"/>
          <w:color w:val="000000"/>
          <w:spacing w:val="-2"/>
          <w:szCs w:val="24"/>
        </w:rPr>
        <w:t xml:space="preserve">             </w:t>
      </w:r>
      <w:r w:rsidR="006575E9" w:rsidRPr="00C65D28">
        <w:rPr>
          <w:rFonts w:ascii="標楷體" w:eastAsia="標楷體" w:hAnsi="標楷體" w:cs="新細明體" w:hint="eastAsia"/>
          <w:color w:val="000000"/>
          <w:spacing w:val="120"/>
          <w:kern w:val="0"/>
          <w:szCs w:val="24"/>
          <w:fitText w:val="1200" w:id="-2076527872"/>
        </w:rPr>
        <w:t>代表</w:t>
      </w:r>
      <w:r w:rsidR="006575E9" w:rsidRPr="00C65D28">
        <w:rPr>
          <w:rFonts w:ascii="標楷體" w:eastAsia="標楷體" w:hAnsi="標楷體" w:cs="新細明體" w:hint="eastAsia"/>
          <w:color w:val="000000"/>
          <w:kern w:val="0"/>
          <w:szCs w:val="24"/>
          <w:fitText w:val="1200" w:id="-2076527872"/>
        </w:rPr>
        <w:t>人</w:t>
      </w:r>
      <w:r w:rsidR="006575E9" w:rsidRPr="006575E9">
        <w:rPr>
          <w:rFonts w:ascii="標楷體" w:eastAsia="標楷體" w:hAnsi="標楷體" w:cs="新細明體" w:hint="eastAsia"/>
          <w:color w:val="000000"/>
          <w:spacing w:val="-2"/>
          <w:szCs w:val="24"/>
        </w:rPr>
        <w:t>：</w:t>
      </w:r>
    </w:p>
    <w:p w14:paraId="1894F748" w14:textId="77777777" w:rsidR="006575E9" w:rsidRPr="006575E9" w:rsidRDefault="006575E9" w:rsidP="006575E9">
      <w:pPr>
        <w:autoSpaceDE w:val="0"/>
        <w:autoSpaceDN w:val="0"/>
        <w:spacing w:line="240" w:lineRule="exact"/>
        <w:rPr>
          <w:rFonts w:ascii="標楷體" w:eastAsia="標楷體" w:hAnsi="標楷體" w:cs="新細明體"/>
          <w:color w:val="000000"/>
          <w:spacing w:val="-2"/>
          <w:szCs w:val="24"/>
        </w:rPr>
      </w:pPr>
    </w:p>
    <w:p w14:paraId="753CABE3" w14:textId="2DDFD2CF" w:rsidR="006575E9" w:rsidRDefault="004564AF" w:rsidP="006575E9">
      <w:pPr>
        <w:autoSpaceDE w:val="0"/>
        <w:autoSpaceDN w:val="0"/>
        <w:spacing w:line="240" w:lineRule="exact"/>
        <w:rPr>
          <w:rFonts w:ascii="標楷體" w:eastAsia="標楷體" w:hAnsi="標楷體" w:cs="新細明體"/>
          <w:color w:val="000000"/>
          <w:spacing w:val="-2"/>
          <w:szCs w:val="24"/>
        </w:rPr>
      </w:pPr>
      <w:r>
        <w:rPr>
          <w:rFonts w:ascii="標楷體" w:eastAsia="標楷體" w:hAnsi="標楷體" w:cs="新細明體" w:hint="eastAsia"/>
          <w:color w:val="000000"/>
          <w:spacing w:val="-2"/>
          <w:szCs w:val="24"/>
        </w:rPr>
        <w:t xml:space="preserve">             </w:t>
      </w:r>
      <w:r w:rsidR="006575E9" w:rsidRPr="00C65D28">
        <w:rPr>
          <w:rFonts w:ascii="標楷體" w:eastAsia="標楷體" w:hAnsi="標楷體" w:cs="新細明體" w:hint="eastAsia"/>
          <w:color w:val="000000"/>
          <w:spacing w:val="360"/>
          <w:kern w:val="0"/>
          <w:szCs w:val="24"/>
          <w:fitText w:val="1200" w:id="-2076527872"/>
        </w:rPr>
        <w:t>職</w:t>
      </w:r>
      <w:r w:rsidR="006575E9" w:rsidRPr="00C65D28">
        <w:rPr>
          <w:rFonts w:ascii="標楷體" w:eastAsia="標楷體" w:hAnsi="標楷體" w:cs="新細明體" w:hint="eastAsia"/>
          <w:color w:val="000000"/>
          <w:kern w:val="0"/>
          <w:szCs w:val="24"/>
          <w:fitText w:val="1200" w:id="-2076527872"/>
        </w:rPr>
        <w:t>稱</w:t>
      </w:r>
      <w:r w:rsidR="006575E9" w:rsidRPr="006575E9">
        <w:rPr>
          <w:rFonts w:ascii="標楷體" w:eastAsia="標楷體" w:hAnsi="標楷體" w:cs="新細明體" w:hint="eastAsia"/>
          <w:color w:val="000000"/>
          <w:spacing w:val="-2"/>
          <w:szCs w:val="24"/>
        </w:rPr>
        <w:t>：</w:t>
      </w:r>
      <w:r w:rsidR="00834D94">
        <w:rPr>
          <w:rFonts w:ascii="標楷體" w:eastAsia="標楷體" w:hAnsi="標楷體" w:cs="新細明體"/>
          <w:color w:val="000000"/>
          <w:spacing w:val="-2"/>
          <w:szCs w:val="24"/>
        </w:rPr>
        <w:t xml:space="preserve"> </w:t>
      </w:r>
    </w:p>
    <w:p w14:paraId="01B457B2" w14:textId="77777777" w:rsidR="006575E9" w:rsidRPr="006575E9" w:rsidRDefault="006575E9" w:rsidP="006575E9">
      <w:pPr>
        <w:autoSpaceDE w:val="0"/>
        <w:autoSpaceDN w:val="0"/>
        <w:spacing w:line="240" w:lineRule="exact"/>
        <w:rPr>
          <w:rFonts w:ascii="標楷體" w:eastAsia="標楷體" w:hAnsi="標楷體" w:cs="新細明體"/>
          <w:color w:val="000000"/>
          <w:spacing w:val="-2"/>
          <w:szCs w:val="24"/>
        </w:rPr>
      </w:pPr>
    </w:p>
    <w:p w14:paraId="339B2398" w14:textId="7EA71FBE" w:rsidR="006575E9" w:rsidRDefault="004564AF" w:rsidP="006575E9">
      <w:pPr>
        <w:autoSpaceDE w:val="0"/>
        <w:autoSpaceDN w:val="0"/>
        <w:spacing w:line="240" w:lineRule="exact"/>
        <w:rPr>
          <w:rFonts w:ascii="標楷體" w:eastAsia="標楷體" w:hAnsi="標楷體" w:cs="新細明體"/>
          <w:color w:val="000000"/>
          <w:spacing w:val="-2"/>
          <w:szCs w:val="24"/>
        </w:rPr>
      </w:pPr>
      <w:r>
        <w:rPr>
          <w:rFonts w:ascii="標楷體" w:eastAsia="標楷體" w:hAnsi="標楷體" w:cs="新細明體" w:hint="eastAsia"/>
          <w:color w:val="000000"/>
          <w:spacing w:val="-2"/>
          <w:szCs w:val="24"/>
        </w:rPr>
        <w:t xml:space="preserve">             </w:t>
      </w:r>
      <w:r w:rsidR="006575E9" w:rsidRPr="00C65D28">
        <w:rPr>
          <w:rFonts w:ascii="標楷體" w:eastAsia="標楷體" w:hAnsi="標楷體" w:cs="新細明體" w:hint="eastAsia"/>
          <w:color w:val="000000"/>
          <w:spacing w:val="15"/>
          <w:kern w:val="0"/>
          <w:szCs w:val="24"/>
          <w:fitText w:val="1200" w:id="-2076527872"/>
        </w:rPr>
        <w:t>聯</w:t>
      </w:r>
      <w:r w:rsidR="00C65D28" w:rsidRPr="00C65D28">
        <w:rPr>
          <w:rFonts w:ascii="標楷體" w:eastAsia="標楷體" w:hAnsi="標楷體" w:cs="新細明體" w:hint="eastAsia"/>
          <w:color w:val="000000"/>
          <w:spacing w:val="15"/>
          <w:kern w:val="0"/>
          <w:szCs w:val="24"/>
          <w:fitText w:val="1200" w:id="-2076527872"/>
        </w:rPr>
        <w:t xml:space="preserve"> </w:t>
      </w:r>
      <w:r w:rsidR="006575E9" w:rsidRPr="00C65D28">
        <w:rPr>
          <w:rFonts w:ascii="標楷體" w:eastAsia="標楷體" w:hAnsi="標楷體" w:cs="新細明體" w:hint="eastAsia"/>
          <w:color w:val="000000"/>
          <w:spacing w:val="15"/>
          <w:kern w:val="0"/>
          <w:szCs w:val="24"/>
          <w:fitText w:val="1200" w:id="-2076527872"/>
        </w:rPr>
        <w:t>絡電</w:t>
      </w:r>
      <w:r w:rsidR="006575E9" w:rsidRPr="00C65D28">
        <w:rPr>
          <w:rFonts w:ascii="標楷體" w:eastAsia="標楷體" w:hAnsi="標楷體" w:cs="新細明體" w:hint="eastAsia"/>
          <w:color w:val="000000"/>
          <w:kern w:val="0"/>
          <w:szCs w:val="24"/>
          <w:fitText w:val="1200" w:id="-2076527872"/>
        </w:rPr>
        <w:t>話</w:t>
      </w:r>
      <w:r w:rsidR="006575E9" w:rsidRPr="006575E9">
        <w:rPr>
          <w:rFonts w:ascii="標楷體" w:eastAsia="標楷體" w:hAnsi="標楷體" w:cs="新細明體" w:hint="eastAsia"/>
          <w:color w:val="000000"/>
          <w:spacing w:val="-2"/>
          <w:szCs w:val="24"/>
        </w:rPr>
        <w:t>：</w:t>
      </w:r>
    </w:p>
    <w:p w14:paraId="368A0DB3" w14:textId="77777777" w:rsidR="006575E9" w:rsidRPr="006575E9" w:rsidRDefault="006575E9" w:rsidP="006575E9">
      <w:pPr>
        <w:autoSpaceDE w:val="0"/>
        <w:autoSpaceDN w:val="0"/>
        <w:spacing w:line="240" w:lineRule="exact"/>
        <w:rPr>
          <w:rFonts w:ascii="標楷體" w:eastAsia="標楷體" w:hAnsi="標楷體" w:cs="新細明體"/>
          <w:color w:val="000000"/>
          <w:spacing w:val="-2"/>
          <w:szCs w:val="24"/>
        </w:rPr>
      </w:pPr>
    </w:p>
    <w:p w14:paraId="61B14912" w14:textId="6C79C657" w:rsidR="006575E9" w:rsidRDefault="004564AF" w:rsidP="006575E9">
      <w:pPr>
        <w:autoSpaceDE w:val="0"/>
        <w:autoSpaceDN w:val="0"/>
        <w:spacing w:line="240" w:lineRule="exact"/>
        <w:rPr>
          <w:rFonts w:ascii="標楷體" w:eastAsia="標楷體" w:hAnsi="標楷體" w:cs="新細明體"/>
          <w:color w:val="000000"/>
          <w:spacing w:val="-2"/>
          <w:szCs w:val="24"/>
        </w:rPr>
      </w:pPr>
      <w:r>
        <w:rPr>
          <w:rFonts w:ascii="標楷體" w:eastAsia="標楷體" w:hAnsi="標楷體" w:cs="新細明體" w:hint="eastAsia"/>
          <w:color w:val="000000"/>
          <w:spacing w:val="-2"/>
          <w:szCs w:val="24"/>
        </w:rPr>
        <w:t xml:space="preserve">             </w:t>
      </w:r>
      <w:r w:rsidR="006575E9" w:rsidRPr="00C65D28">
        <w:rPr>
          <w:rFonts w:ascii="標楷體" w:eastAsia="標楷體" w:hAnsi="標楷體" w:cs="新細明體" w:hint="eastAsia"/>
          <w:color w:val="000000"/>
          <w:spacing w:val="360"/>
          <w:kern w:val="0"/>
          <w:szCs w:val="24"/>
          <w:fitText w:val="1200" w:id="-2076527872"/>
        </w:rPr>
        <w:t>地</w:t>
      </w:r>
      <w:r w:rsidR="006575E9" w:rsidRPr="00C65D28">
        <w:rPr>
          <w:rFonts w:ascii="標楷體" w:eastAsia="標楷體" w:hAnsi="標楷體" w:cs="新細明體" w:hint="eastAsia"/>
          <w:color w:val="000000"/>
          <w:kern w:val="0"/>
          <w:szCs w:val="24"/>
          <w:fitText w:val="1200" w:id="-2076527872"/>
        </w:rPr>
        <w:t>址</w:t>
      </w:r>
      <w:r w:rsidR="006575E9" w:rsidRPr="006575E9">
        <w:rPr>
          <w:rFonts w:ascii="標楷體" w:eastAsia="標楷體" w:hAnsi="標楷體" w:cs="新細明體" w:hint="eastAsia"/>
          <w:color w:val="000000"/>
          <w:spacing w:val="-2"/>
          <w:szCs w:val="24"/>
        </w:rPr>
        <w:t>：</w:t>
      </w:r>
    </w:p>
    <w:p w14:paraId="4ADDE12F" w14:textId="77777777" w:rsidR="006575E9" w:rsidRPr="006575E9" w:rsidRDefault="006575E9" w:rsidP="006575E9">
      <w:pPr>
        <w:autoSpaceDE w:val="0"/>
        <w:autoSpaceDN w:val="0"/>
        <w:spacing w:line="240" w:lineRule="exact"/>
        <w:rPr>
          <w:rFonts w:ascii="標楷體" w:eastAsia="標楷體" w:hAnsi="標楷體" w:cs="新細明體"/>
          <w:color w:val="000000"/>
          <w:spacing w:val="-2"/>
          <w:szCs w:val="24"/>
        </w:rPr>
      </w:pPr>
    </w:p>
    <w:p w14:paraId="694D22FC" w14:textId="16BADD70" w:rsidR="006575E9" w:rsidRDefault="004564AF" w:rsidP="006575E9">
      <w:pPr>
        <w:autoSpaceDE w:val="0"/>
        <w:autoSpaceDN w:val="0"/>
        <w:spacing w:line="240" w:lineRule="exact"/>
        <w:rPr>
          <w:rFonts w:ascii="標楷體" w:eastAsia="標楷體" w:hAnsi="標楷體" w:cs="新細明體"/>
          <w:color w:val="000000"/>
          <w:spacing w:val="-2"/>
          <w:szCs w:val="24"/>
        </w:rPr>
      </w:pPr>
      <w:r>
        <w:rPr>
          <w:rFonts w:ascii="標楷體" w:eastAsia="標楷體" w:hAnsi="標楷體" w:cs="新細明體" w:hint="eastAsia"/>
          <w:color w:val="000000"/>
          <w:spacing w:val="-2"/>
          <w:szCs w:val="24"/>
        </w:rPr>
        <w:t xml:space="preserve">             </w:t>
      </w:r>
      <w:r w:rsidR="006575E9" w:rsidRPr="00C65D28">
        <w:rPr>
          <w:rFonts w:ascii="標楷體" w:eastAsia="標楷體" w:hAnsi="標楷體" w:cs="新細明體" w:hint="eastAsia"/>
          <w:color w:val="000000"/>
          <w:spacing w:val="40"/>
          <w:kern w:val="0"/>
          <w:szCs w:val="24"/>
          <w:fitText w:val="1200" w:id="-2076527872"/>
        </w:rPr>
        <w:t>統一編</w:t>
      </w:r>
      <w:r w:rsidR="006575E9" w:rsidRPr="00C65D28">
        <w:rPr>
          <w:rFonts w:ascii="標楷體" w:eastAsia="標楷體" w:hAnsi="標楷體" w:cs="新細明體" w:hint="eastAsia"/>
          <w:color w:val="000000"/>
          <w:kern w:val="0"/>
          <w:szCs w:val="24"/>
          <w:fitText w:val="1200" w:id="-2076527872"/>
        </w:rPr>
        <w:t>號</w:t>
      </w:r>
      <w:r w:rsidR="006575E9" w:rsidRPr="006575E9">
        <w:rPr>
          <w:rFonts w:ascii="標楷體" w:eastAsia="標楷體" w:hAnsi="標楷體" w:cs="新細明體" w:hint="eastAsia"/>
          <w:color w:val="000000"/>
          <w:spacing w:val="-2"/>
          <w:szCs w:val="24"/>
        </w:rPr>
        <w:t>：</w:t>
      </w:r>
    </w:p>
    <w:p w14:paraId="5E4C0062" w14:textId="77777777" w:rsidR="006575E9" w:rsidRDefault="006575E9" w:rsidP="006575E9">
      <w:pPr>
        <w:autoSpaceDE w:val="0"/>
        <w:autoSpaceDN w:val="0"/>
        <w:spacing w:line="240" w:lineRule="exact"/>
        <w:rPr>
          <w:rFonts w:ascii="標楷體" w:eastAsia="標楷體" w:hAnsi="標楷體" w:cs="新細明體"/>
          <w:color w:val="000000"/>
          <w:spacing w:val="-2"/>
          <w:szCs w:val="24"/>
        </w:rPr>
      </w:pPr>
    </w:p>
    <w:p w14:paraId="1B0C6A40" w14:textId="500F626F" w:rsidR="006575E9" w:rsidRDefault="006575E9" w:rsidP="006575E9">
      <w:pPr>
        <w:autoSpaceDE w:val="0"/>
        <w:autoSpaceDN w:val="0"/>
        <w:spacing w:line="240" w:lineRule="exact"/>
        <w:rPr>
          <w:rFonts w:ascii="標楷體" w:eastAsia="標楷體" w:hAnsi="標楷體" w:cs="新細明體"/>
          <w:color w:val="000000"/>
          <w:spacing w:val="-2"/>
          <w:szCs w:val="24"/>
        </w:rPr>
      </w:pPr>
    </w:p>
    <w:p w14:paraId="79400BBF" w14:textId="77777777" w:rsidR="004564AF" w:rsidRPr="006575E9" w:rsidRDefault="004564AF" w:rsidP="006575E9">
      <w:pPr>
        <w:autoSpaceDE w:val="0"/>
        <w:autoSpaceDN w:val="0"/>
        <w:spacing w:line="240" w:lineRule="exact"/>
        <w:rPr>
          <w:rFonts w:ascii="標楷體" w:eastAsia="標楷體" w:hAnsi="標楷體" w:cs="新細明體"/>
          <w:color w:val="000000"/>
          <w:spacing w:val="-2"/>
          <w:szCs w:val="24"/>
        </w:rPr>
      </w:pPr>
    </w:p>
    <w:p w14:paraId="002E0358" w14:textId="19A7A88E" w:rsidR="006575E9" w:rsidRDefault="004564AF" w:rsidP="006575E9">
      <w:pPr>
        <w:autoSpaceDE w:val="0"/>
        <w:autoSpaceDN w:val="0"/>
        <w:spacing w:line="240" w:lineRule="exact"/>
        <w:rPr>
          <w:rFonts w:ascii="標楷體" w:eastAsia="標楷體" w:hAnsi="標楷體" w:cs="新細明體"/>
          <w:color w:val="000000"/>
          <w:spacing w:val="-2"/>
          <w:szCs w:val="24"/>
        </w:rPr>
      </w:pPr>
      <w:r>
        <w:rPr>
          <w:rFonts w:ascii="標楷體" w:eastAsia="標楷體" w:hAnsi="標楷體" w:cs="新細明體" w:hint="eastAsia"/>
          <w:color w:val="000000"/>
          <w:spacing w:val="-2"/>
          <w:szCs w:val="24"/>
        </w:rPr>
        <w:t xml:space="preserve">             </w:t>
      </w:r>
      <w:r w:rsidR="006575E9" w:rsidRPr="00C65D28">
        <w:rPr>
          <w:rFonts w:ascii="標楷體" w:eastAsia="標楷體" w:hAnsi="標楷體" w:cs="新細明體" w:hint="eastAsia"/>
          <w:color w:val="000000"/>
          <w:spacing w:val="360"/>
          <w:kern w:val="0"/>
          <w:szCs w:val="24"/>
          <w:fitText w:val="1200" w:id="-2076527872"/>
        </w:rPr>
        <w:t>乙</w:t>
      </w:r>
      <w:r w:rsidR="006575E9" w:rsidRPr="00C65D28">
        <w:rPr>
          <w:rFonts w:ascii="標楷體" w:eastAsia="標楷體" w:hAnsi="標楷體" w:cs="新細明體" w:hint="eastAsia"/>
          <w:color w:val="000000"/>
          <w:kern w:val="0"/>
          <w:szCs w:val="24"/>
          <w:fitText w:val="1200" w:id="-2076527872"/>
        </w:rPr>
        <w:t>方</w:t>
      </w:r>
      <w:r w:rsidR="006575E9" w:rsidRPr="006575E9">
        <w:rPr>
          <w:rFonts w:ascii="標楷體" w:eastAsia="標楷體" w:hAnsi="標楷體" w:cs="新細明體" w:hint="eastAsia"/>
          <w:color w:val="000000"/>
          <w:spacing w:val="-2"/>
          <w:szCs w:val="24"/>
        </w:rPr>
        <w:t xml:space="preserve">： </w:t>
      </w:r>
      <w:r w:rsidR="000D4168">
        <w:rPr>
          <w:rFonts w:ascii="標楷體" w:eastAsia="標楷體" w:hAnsi="標楷體" w:cs="新細明體" w:hint="eastAsia"/>
          <w:color w:val="000000"/>
          <w:spacing w:val="-2"/>
          <w:szCs w:val="24"/>
        </w:rPr>
        <w:t>國立屏東科技大學</w:t>
      </w:r>
    </w:p>
    <w:p w14:paraId="7814F1FE" w14:textId="77777777" w:rsidR="006575E9" w:rsidRPr="006575E9" w:rsidRDefault="006575E9" w:rsidP="006575E9">
      <w:pPr>
        <w:autoSpaceDE w:val="0"/>
        <w:autoSpaceDN w:val="0"/>
        <w:spacing w:line="240" w:lineRule="exact"/>
        <w:rPr>
          <w:rFonts w:ascii="標楷體" w:eastAsia="標楷體" w:hAnsi="標楷體" w:cs="新細明體"/>
          <w:color w:val="000000"/>
          <w:spacing w:val="-2"/>
          <w:szCs w:val="24"/>
        </w:rPr>
      </w:pPr>
    </w:p>
    <w:p w14:paraId="0042FA26" w14:textId="67DD25DB" w:rsidR="006575E9" w:rsidRDefault="004564AF" w:rsidP="006575E9">
      <w:pPr>
        <w:autoSpaceDE w:val="0"/>
        <w:autoSpaceDN w:val="0"/>
        <w:spacing w:line="240" w:lineRule="exact"/>
        <w:rPr>
          <w:rFonts w:ascii="標楷體" w:eastAsia="標楷體" w:hAnsi="標楷體" w:cs="新細明體"/>
          <w:color w:val="000000"/>
          <w:spacing w:val="-2"/>
          <w:szCs w:val="24"/>
        </w:rPr>
      </w:pPr>
      <w:r>
        <w:rPr>
          <w:rFonts w:ascii="標楷體" w:eastAsia="標楷體" w:hAnsi="標楷體" w:cs="新細明體" w:hint="eastAsia"/>
          <w:color w:val="000000"/>
          <w:spacing w:val="-2"/>
          <w:szCs w:val="24"/>
        </w:rPr>
        <w:t xml:space="preserve">             </w:t>
      </w:r>
      <w:r w:rsidR="006575E9" w:rsidRPr="00C65D28">
        <w:rPr>
          <w:rFonts w:ascii="標楷體" w:eastAsia="標楷體" w:hAnsi="標楷體" w:cs="新細明體" w:hint="eastAsia"/>
          <w:color w:val="000000"/>
          <w:spacing w:val="120"/>
          <w:kern w:val="0"/>
          <w:szCs w:val="24"/>
          <w:fitText w:val="1200" w:id="-2076527872"/>
        </w:rPr>
        <w:t>代表</w:t>
      </w:r>
      <w:r w:rsidR="006575E9" w:rsidRPr="00C65D28">
        <w:rPr>
          <w:rFonts w:ascii="標楷體" w:eastAsia="標楷體" w:hAnsi="標楷體" w:cs="新細明體" w:hint="eastAsia"/>
          <w:color w:val="000000"/>
          <w:kern w:val="0"/>
          <w:szCs w:val="24"/>
          <w:fitText w:val="1200" w:id="-2076527872"/>
        </w:rPr>
        <w:t>人</w:t>
      </w:r>
      <w:r w:rsidR="006575E9" w:rsidRPr="006575E9">
        <w:rPr>
          <w:rFonts w:ascii="標楷體" w:eastAsia="標楷體" w:hAnsi="標楷體" w:cs="新細明體" w:hint="eastAsia"/>
          <w:color w:val="000000"/>
          <w:spacing w:val="-2"/>
          <w:szCs w:val="24"/>
        </w:rPr>
        <w:t xml:space="preserve">： </w:t>
      </w:r>
      <w:r w:rsidR="000D4168" w:rsidRPr="000D4168">
        <w:rPr>
          <w:rFonts w:ascii="標楷體" w:eastAsia="標楷體" w:hAnsi="標楷體" w:cs="新細明體" w:hint="eastAsia"/>
          <w:color w:val="000000"/>
          <w:spacing w:val="-2"/>
          <w:szCs w:val="24"/>
        </w:rPr>
        <w:t>戴昌賢</w:t>
      </w:r>
    </w:p>
    <w:p w14:paraId="1E6A2312" w14:textId="77777777" w:rsidR="006575E9" w:rsidRPr="006575E9" w:rsidRDefault="006575E9" w:rsidP="006575E9">
      <w:pPr>
        <w:autoSpaceDE w:val="0"/>
        <w:autoSpaceDN w:val="0"/>
        <w:spacing w:line="240" w:lineRule="exact"/>
        <w:rPr>
          <w:rFonts w:ascii="標楷體" w:eastAsia="標楷體" w:hAnsi="標楷體" w:cs="新細明體"/>
          <w:color w:val="000000"/>
          <w:spacing w:val="-2"/>
          <w:szCs w:val="24"/>
        </w:rPr>
      </w:pPr>
    </w:p>
    <w:p w14:paraId="2483399B" w14:textId="1F001379" w:rsidR="006575E9" w:rsidRDefault="004564AF" w:rsidP="006575E9">
      <w:pPr>
        <w:autoSpaceDE w:val="0"/>
        <w:autoSpaceDN w:val="0"/>
        <w:spacing w:line="240" w:lineRule="exact"/>
        <w:rPr>
          <w:rFonts w:ascii="標楷體" w:eastAsia="標楷體" w:hAnsi="標楷體" w:cs="新細明體"/>
          <w:color w:val="000000"/>
          <w:spacing w:val="-2"/>
          <w:szCs w:val="24"/>
        </w:rPr>
      </w:pPr>
      <w:r>
        <w:rPr>
          <w:rFonts w:ascii="標楷體" w:eastAsia="標楷體" w:hAnsi="標楷體" w:cs="新細明體" w:hint="eastAsia"/>
          <w:color w:val="000000"/>
          <w:spacing w:val="-2"/>
          <w:szCs w:val="24"/>
        </w:rPr>
        <w:t xml:space="preserve">             </w:t>
      </w:r>
      <w:r w:rsidR="006575E9" w:rsidRPr="00C65D28">
        <w:rPr>
          <w:rFonts w:ascii="標楷體" w:eastAsia="標楷體" w:hAnsi="標楷體" w:cs="新細明體" w:hint="eastAsia"/>
          <w:color w:val="000000"/>
          <w:kern w:val="0"/>
          <w:szCs w:val="24"/>
          <w:fitText w:val="1200" w:id="-2076527872"/>
        </w:rPr>
        <w:t>聯盟負責人</w:t>
      </w:r>
      <w:r w:rsidR="006575E9" w:rsidRPr="006575E9">
        <w:rPr>
          <w:rFonts w:ascii="標楷體" w:eastAsia="標楷體" w:hAnsi="標楷體" w:cs="新細明體" w:hint="eastAsia"/>
          <w:color w:val="000000"/>
          <w:spacing w:val="-2"/>
          <w:szCs w:val="24"/>
        </w:rPr>
        <w:t xml:space="preserve">： </w:t>
      </w:r>
      <w:r w:rsidR="000D4168">
        <w:rPr>
          <w:rFonts w:ascii="標楷體" w:eastAsia="標楷體" w:hAnsi="標楷體" w:cs="新細明體" w:hint="eastAsia"/>
          <w:color w:val="000000"/>
          <w:spacing w:val="-2"/>
          <w:szCs w:val="24"/>
        </w:rPr>
        <w:t>李英杰</w:t>
      </w:r>
    </w:p>
    <w:p w14:paraId="13F008E0" w14:textId="77777777" w:rsidR="006575E9" w:rsidRPr="006575E9" w:rsidRDefault="006575E9" w:rsidP="006575E9">
      <w:pPr>
        <w:autoSpaceDE w:val="0"/>
        <w:autoSpaceDN w:val="0"/>
        <w:spacing w:line="240" w:lineRule="exact"/>
        <w:rPr>
          <w:rFonts w:ascii="標楷體" w:eastAsia="標楷體" w:hAnsi="標楷體" w:cs="新細明體"/>
          <w:color w:val="000000"/>
          <w:spacing w:val="-2"/>
          <w:szCs w:val="24"/>
        </w:rPr>
      </w:pPr>
    </w:p>
    <w:p w14:paraId="5945C131" w14:textId="67E34A4B" w:rsidR="006575E9" w:rsidRDefault="004564AF" w:rsidP="006575E9">
      <w:pPr>
        <w:autoSpaceDE w:val="0"/>
        <w:autoSpaceDN w:val="0"/>
        <w:spacing w:line="240" w:lineRule="exact"/>
        <w:rPr>
          <w:rFonts w:ascii="標楷體" w:eastAsia="標楷體" w:hAnsi="標楷體" w:cs="新細明體"/>
          <w:color w:val="000000"/>
          <w:spacing w:val="-2"/>
          <w:szCs w:val="24"/>
        </w:rPr>
      </w:pPr>
      <w:r>
        <w:rPr>
          <w:rFonts w:ascii="標楷體" w:eastAsia="標楷體" w:hAnsi="標楷體" w:cs="新細明體" w:hint="eastAsia"/>
          <w:color w:val="000000"/>
          <w:spacing w:val="-2"/>
          <w:szCs w:val="24"/>
        </w:rPr>
        <w:t xml:space="preserve">             </w:t>
      </w:r>
      <w:r w:rsidR="006575E9" w:rsidRPr="00C65D28">
        <w:rPr>
          <w:rFonts w:ascii="標楷體" w:eastAsia="標楷體" w:hAnsi="標楷體" w:cs="新細明體" w:hint="eastAsia"/>
          <w:color w:val="000000"/>
          <w:kern w:val="0"/>
          <w:szCs w:val="24"/>
          <w:fitText w:val="1200" w:id="-2076527872"/>
        </w:rPr>
        <w:t>任職系(所)</w:t>
      </w:r>
      <w:r w:rsidR="006575E9" w:rsidRPr="006575E9">
        <w:rPr>
          <w:rFonts w:ascii="標楷體" w:eastAsia="標楷體" w:hAnsi="標楷體" w:cs="新細明體" w:hint="eastAsia"/>
          <w:color w:val="000000"/>
          <w:spacing w:val="-2"/>
          <w:szCs w:val="24"/>
        </w:rPr>
        <w:t xml:space="preserve">： </w:t>
      </w:r>
      <w:r w:rsidR="000D4168" w:rsidRPr="000D4168">
        <w:rPr>
          <w:rFonts w:ascii="標楷體" w:eastAsia="標楷體" w:hAnsi="標楷體" w:cs="新細明體" w:hint="eastAsia"/>
          <w:color w:val="000000"/>
          <w:spacing w:val="-2"/>
          <w:szCs w:val="24"/>
        </w:rPr>
        <w:t>材料工程研究所</w:t>
      </w:r>
    </w:p>
    <w:p w14:paraId="32242E52" w14:textId="77777777" w:rsidR="006575E9" w:rsidRPr="006575E9" w:rsidRDefault="006575E9" w:rsidP="006575E9">
      <w:pPr>
        <w:autoSpaceDE w:val="0"/>
        <w:autoSpaceDN w:val="0"/>
        <w:spacing w:line="240" w:lineRule="exact"/>
        <w:rPr>
          <w:rFonts w:ascii="標楷體" w:eastAsia="標楷體" w:hAnsi="標楷體" w:cs="新細明體"/>
          <w:color w:val="000000"/>
          <w:spacing w:val="-2"/>
          <w:szCs w:val="24"/>
        </w:rPr>
      </w:pPr>
    </w:p>
    <w:p w14:paraId="64115D70" w14:textId="23EB82A5" w:rsidR="006575E9" w:rsidRDefault="004564AF" w:rsidP="006575E9">
      <w:pPr>
        <w:autoSpaceDE w:val="0"/>
        <w:autoSpaceDN w:val="0"/>
        <w:spacing w:line="240" w:lineRule="exact"/>
        <w:rPr>
          <w:rFonts w:ascii="標楷體" w:eastAsia="標楷體" w:hAnsi="標楷體" w:cs="新細明體"/>
          <w:color w:val="000000"/>
          <w:spacing w:val="-2"/>
          <w:szCs w:val="24"/>
        </w:rPr>
      </w:pPr>
      <w:r>
        <w:rPr>
          <w:rFonts w:ascii="標楷體" w:eastAsia="標楷體" w:hAnsi="標楷體" w:cs="新細明體" w:hint="eastAsia"/>
          <w:color w:val="000000"/>
          <w:spacing w:val="-2"/>
          <w:szCs w:val="24"/>
        </w:rPr>
        <w:t xml:space="preserve">             </w:t>
      </w:r>
      <w:r w:rsidR="006575E9" w:rsidRPr="00C65D28">
        <w:rPr>
          <w:rFonts w:ascii="標楷體" w:eastAsia="標楷體" w:hAnsi="標楷體" w:cs="新細明體" w:hint="eastAsia"/>
          <w:color w:val="000000"/>
          <w:spacing w:val="40"/>
          <w:kern w:val="0"/>
          <w:szCs w:val="24"/>
          <w:fitText w:val="1200" w:id="-2076527872"/>
        </w:rPr>
        <w:t>聯絡電</w:t>
      </w:r>
      <w:r w:rsidR="006575E9" w:rsidRPr="00C65D28">
        <w:rPr>
          <w:rFonts w:ascii="標楷體" w:eastAsia="標楷體" w:hAnsi="標楷體" w:cs="新細明體" w:hint="eastAsia"/>
          <w:color w:val="000000"/>
          <w:kern w:val="0"/>
          <w:szCs w:val="24"/>
          <w:fitText w:val="1200" w:id="-2076527872"/>
        </w:rPr>
        <w:t>話</w:t>
      </w:r>
      <w:r w:rsidR="006575E9" w:rsidRPr="006575E9">
        <w:rPr>
          <w:rFonts w:ascii="標楷體" w:eastAsia="標楷體" w:hAnsi="標楷體" w:cs="新細明體" w:hint="eastAsia"/>
          <w:color w:val="000000"/>
          <w:spacing w:val="-2"/>
          <w:szCs w:val="24"/>
        </w:rPr>
        <w:t>：</w:t>
      </w:r>
      <w:r w:rsidR="000D4168">
        <w:rPr>
          <w:rFonts w:ascii="標楷體" w:eastAsia="標楷體" w:hAnsi="標楷體" w:cs="新細明體" w:hint="eastAsia"/>
          <w:color w:val="000000"/>
          <w:spacing w:val="-2"/>
          <w:szCs w:val="24"/>
        </w:rPr>
        <w:t>(</w:t>
      </w:r>
      <w:r w:rsidR="000D4168" w:rsidRPr="000D4168">
        <w:rPr>
          <w:rFonts w:ascii="標楷體" w:eastAsia="標楷體" w:hAnsi="標楷體" w:cs="新細明體"/>
          <w:color w:val="000000"/>
          <w:spacing w:val="-2"/>
          <w:szCs w:val="24"/>
        </w:rPr>
        <w:t>08</w:t>
      </w:r>
      <w:r w:rsidR="000D4168">
        <w:rPr>
          <w:rFonts w:ascii="標楷體" w:eastAsia="標楷體" w:hAnsi="標楷體" w:cs="新細明體" w:hint="eastAsia"/>
          <w:color w:val="000000"/>
          <w:spacing w:val="-2"/>
          <w:szCs w:val="24"/>
        </w:rPr>
        <w:t>)</w:t>
      </w:r>
      <w:r w:rsidR="000D4168" w:rsidRPr="000D4168">
        <w:rPr>
          <w:rFonts w:ascii="標楷體" w:eastAsia="標楷體" w:hAnsi="標楷體" w:cs="新細明體"/>
          <w:color w:val="000000"/>
          <w:spacing w:val="-2"/>
          <w:szCs w:val="24"/>
        </w:rPr>
        <w:t>770</w:t>
      </w:r>
      <w:r w:rsidR="000D4168">
        <w:rPr>
          <w:rFonts w:ascii="標楷體" w:eastAsia="標楷體" w:hAnsi="標楷體" w:cs="新細明體" w:hint="eastAsia"/>
          <w:color w:val="000000"/>
          <w:spacing w:val="-2"/>
          <w:szCs w:val="24"/>
        </w:rPr>
        <w:t>-</w:t>
      </w:r>
      <w:r w:rsidR="000D4168" w:rsidRPr="000D4168">
        <w:rPr>
          <w:rFonts w:ascii="標楷體" w:eastAsia="標楷體" w:hAnsi="標楷體" w:cs="新細明體"/>
          <w:color w:val="000000"/>
          <w:spacing w:val="-2"/>
          <w:szCs w:val="24"/>
        </w:rPr>
        <w:t>3202</w:t>
      </w:r>
      <w:r w:rsidR="000D4168">
        <w:rPr>
          <w:rFonts w:ascii="標楷體" w:eastAsia="標楷體" w:hAnsi="標楷體" w:cs="新細明體" w:hint="eastAsia"/>
          <w:color w:val="000000"/>
          <w:spacing w:val="-2"/>
          <w:szCs w:val="24"/>
        </w:rPr>
        <w:t xml:space="preserve"> 分機 </w:t>
      </w:r>
      <w:r w:rsidR="000D4168" w:rsidRPr="000D4168">
        <w:rPr>
          <w:rFonts w:ascii="標楷體" w:eastAsia="標楷體" w:hAnsi="標楷體" w:cs="新細明體" w:hint="eastAsia"/>
          <w:color w:val="000000"/>
          <w:spacing w:val="-2"/>
          <w:szCs w:val="24"/>
        </w:rPr>
        <w:t>7556、(L)7557、7569</w:t>
      </w:r>
    </w:p>
    <w:p w14:paraId="12D15E71" w14:textId="77777777" w:rsidR="006575E9" w:rsidRPr="006575E9" w:rsidRDefault="006575E9" w:rsidP="006575E9">
      <w:pPr>
        <w:autoSpaceDE w:val="0"/>
        <w:autoSpaceDN w:val="0"/>
        <w:spacing w:line="240" w:lineRule="exact"/>
        <w:rPr>
          <w:rFonts w:ascii="標楷體" w:eastAsia="標楷體" w:hAnsi="標楷體" w:cs="新細明體"/>
          <w:color w:val="000000"/>
          <w:spacing w:val="-2"/>
          <w:szCs w:val="24"/>
        </w:rPr>
      </w:pPr>
    </w:p>
    <w:p w14:paraId="4C80FDD6" w14:textId="6C607B96" w:rsidR="00814A21" w:rsidRDefault="004564AF" w:rsidP="006575E9">
      <w:pPr>
        <w:autoSpaceDE w:val="0"/>
        <w:autoSpaceDN w:val="0"/>
        <w:spacing w:line="240" w:lineRule="exact"/>
        <w:rPr>
          <w:rFonts w:ascii="標楷體" w:eastAsia="標楷體" w:hAnsi="標楷體" w:cs="新細明體"/>
          <w:color w:val="000000"/>
          <w:spacing w:val="-1"/>
          <w:szCs w:val="24"/>
        </w:rPr>
      </w:pPr>
      <w:r>
        <w:rPr>
          <w:rFonts w:ascii="標楷體" w:eastAsia="標楷體" w:hAnsi="標楷體" w:cs="新細明體" w:hint="eastAsia"/>
          <w:color w:val="000000"/>
          <w:spacing w:val="-2"/>
          <w:szCs w:val="24"/>
        </w:rPr>
        <w:t xml:space="preserve">             </w:t>
      </w:r>
      <w:r w:rsidR="006575E9" w:rsidRPr="00C65D28">
        <w:rPr>
          <w:rFonts w:ascii="標楷體" w:eastAsia="標楷體" w:hAnsi="標楷體" w:cs="新細明體" w:hint="eastAsia"/>
          <w:color w:val="000000"/>
          <w:spacing w:val="360"/>
          <w:kern w:val="0"/>
          <w:szCs w:val="24"/>
          <w:fitText w:val="1200" w:id="-2076527872"/>
        </w:rPr>
        <w:t>地</w:t>
      </w:r>
      <w:r w:rsidR="006575E9" w:rsidRPr="00C65D28">
        <w:rPr>
          <w:rFonts w:ascii="標楷體" w:eastAsia="標楷體" w:hAnsi="標楷體" w:cs="新細明體" w:hint="eastAsia"/>
          <w:color w:val="000000"/>
          <w:kern w:val="0"/>
          <w:szCs w:val="24"/>
          <w:fitText w:val="1200" w:id="-2076527872"/>
        </w:rPr>
        <w:t>址</w:t>
      </w:r>
      <w:r w:rsidR="006575E9" w:rsidRPr="006575E9">
        <w:rPr>
          <w:rFonts w:ascii="標楷體" w:eastAsia="標楷體" w:hAnsi="標楷體" w:cs="新細明體" w:hint="eastAsia"/>
          <w:color w:val="000000"/>
          <w:spacing w:val="-2"/>
          <w:szCs w:val="24"/>
        </w:rPr>
        <w:t>：</w:t>
      </w:r>
      <w:r w:rsidR="006575E9">
        <w:rPr>
          <w:rFonts w:ascii="標楷體" w:eastAsia="標楷體" w:hAnsi="標楷體" w:cs="新細明體"/>
          <w:color w:val="000000"/>
          <w:spacing w:val="-1"/>
          <w:szCs w:val="24"/>
        </w:rPr>
        <w:t xml:space="preserve"> </w:t>
      </w:r>
      <w:r w:rsidR="000D4168">
        <w:rPr>
          <w:rFonts w:ascii="標楷體" w:eastAsia="標楷體" w:hAnsi="標楷體" w:cs="新細明體" w:hint="eastAsia"/>
          <w:color w:val="000000"/>
          <w:spacing w:val="-1"/>
          <w:szCs w:val="24"/>
        </w:rPr>
        <w:t>(</w:t>
      </w:r>
      <w:r w:rsidR="000D4168" w:rsidRPr="000D4168">
        <w:rPr>
          <w:rFonts w:ascii="標楷體" w:eastAsia="標楷體" w:hAnsi="標楷體" w:cs="新細明體" w:hint="eastAsia"/>
          <w:color w:val="000000"/>
          <w:spacing w:val="-1"/>
          <w:szCs w:val="24"/>
        </w:rPr>
        <w:t>912</w:t>
      </w:r>
      <w:r w:rsidR="000D4168">
        <w:rPr>
          <w:rFonts w:ascii="標楷體" w:eastAsia="標楷體" w:hAnsi="標楷體" w:cs="新細明體" w:hint="eastAsia"/>
          <w:color w:val="000000"/>
          <w:spacing w:val="-1"/>
          <w:szCs w:val="24"/>
        </w:rPr>
        <w:t>)</w:t>
      </w:r>
      <w:r w:rsidR="000D4168" w:rsidRPr="000D4168">
        <w:rPr>
          <w:rFonts w:ascii="標楷體" w:eastAsia="標楷體" w:hAnsi="標楷體" w:cs="新細明體" w:hint="eastAsia"/>
          <w:color w:val="000000"/>
          <w:spacing w:val="-1"/>
          <w:szCs w:val="24"/>
        </w:rPr>
        <w:t>屏東縣內埔鄉學府路1號</w:t>
      </w:r>
    </w:p>
    <w:p w14:paraId="0B96DEED" w14:textId="77777777" w:rsidR="00814A21" w:rsidRDefault="00814A21" w:rsidP="00814A21">
      <w:pPr>
        <w:autoSpaceDE w:val="0"/>
        <w:autoSpaceDN w:val="0"/>
        <w:spacing w:line="240" w:lineRule="exact"/>
        <w:rPr>
          <w:rFonts w:ascii="標楷體" w:eastAsia="標楷體" w:hAnsi="標楷體" w:cs="新細明體"/>
          <w:color w:val="000000"/>
          <w:spacing w:val="-1"/>
          <w:szCs w:val="24"/>
        </w:rPr>
      </w:pPr>
    </w:p>
    <w:p w14:paraId="35F2D7F4" w14:textId="77777777" w:rsidR="00814A21" w:rsidRPr="000D4168" w:rsidRDefault="00814A21" w:rsidP="00814A21">
      <w:pPr>
        <w:autoSpaceDE w:val="0"/>
        <w:autoSpaceDN w:val="0"/>
        <w:spacing w:line="240" w:lineRule="exact"/>
        <w:rPr>
          <w:rFonts w:ascii="標楷體" w:eastAsia="標楷體" w:hAnsi="標楷體" w:cs="新細明體"/>
          <w:color w:val="000000"/>
          <w:spacing w:val="-1"/>
          <w:szCs w:val="24"/>
        </w:rPr>
      </w:pPr>
    </w:p>
    <w:p w14:paraId="40538BC6" w14:textId="77777777" w:rsidR="00814A21" w:rsidRDefault="00814A21" w:rsidP="00814A21">
      <w:pPr>
        <w:autoSpaceDE w:val="0"/>
        <w:autoSpaceDN w:val="0"/>
        <w:spacing w:line="240" w:lineRule="exact"/>
        <w:rPr>
          <w:rFonts w:ascii="標楷體" w:eastAsia="標楷體" w:hAnsi="標楷體" w:cs="新細明體"/>
          <w:color w:val="000000"/>
          <w:spacing w:val="-1"/>
          <w:szCs w:val="24"/>
        </w:rPr>
      </w:pPr>
    </w:p>
    <w:p w14:paraId="6026067E" w14:textId="77777777" w:rsidR="00814A21" w:rsidRDefault="00814A21" w:rsidP="00814A21">
      <w:pPr>
        <w:autoSpaceDE w:val="0"/>
        <w:autoSpaceDN w:val="0"/>
        <w:spacing w:line="240" w:lineRule="exact"/>
        <w:rPr>
          <w:rFonts w:ascii="標楷體" w:eastAsia="標楷體" w:hAnsi="標楷體" w:cs="新細明體"/>
          <w:color w:val="000000"/>
          <w:spacing w:val="-1"/>
          <w:szCs w:val="24"/>
        </w:rPr>
      </w:pPr>
    </w:p>
    <w:p w14:paraId="2DD3E844" w14:textId="77777777" w:rsidR="00814A21" w:rsidRDefault="00814A21" w:rsidP="00814A21">
      <w:pPr>
        <w:autoSpaceDE w:val="0"/>
        <w:autoSpaceDN w:val="0"/>
        <w:spacing w:line="240" w:lineRule="exact"/>
        <w:rPr>
          <w:rFonts w:ascii="標楷體" w:eastAsia="標楷體" w:hAnsi="標楷體" w:cs="新細明體"/>
          <w:color w:val="000000"/>
          <w:spacing w:val="-1"/>
          <w:szCs w:val="24"/>
        </w:rPr>
      </w:pPr>
    </w:p>
    <w:p w14:paraId="35824009" w14:textId="7D62086B" w:rsidR="00814A21" w:rsidRDefault="00814A21" w:rsidP="00814A21">
      <w:pPr>
        <w:autoSpaceDE w:val="0"/>
        <w:autoSpaceDN w:val="0"/>
        <w:spacing w:line="240" w:lineRule="exact"/>
        <w:rPr>
          <w:rFonts w:ascii="標楷體" w:eastAsia="標楷體" w:hAnsi="標楷體" w:cs="新細明體"/>
          <w:color w:val="000000"/>
          <w:spacing w:val="-1"/>
          <w:szCs w:val="24"/>
        </w:rPr>
      </w:pPr>
    </w:p>
    <w:p w14:paraId="34E9DAD2" w14:textId="0A7C7E23" w:rsidR="006575E9" w:rsidRDefault="006575E9" w:rsidP="00814A21">
      <w:pPr>
        <w:autoSpaceDE w:val="0"/>
        <w:autoSpaceDN w:val="0"/>
        <w:spacing w:line="240" w:lineRule="exact"/>
        <w:rPr>
          <w:rFonts w:ascii="標楷體" w:eastAsia="標楷體" w:hAnsi="標楷體" w:cs="新細明體"/>
          <w:color w:val="000000"/>
          <w:spacing w:val="-1"/>
          <w:szCs w:val="24"/>
        </w:rPr>
      </w:pPr>
    </w:p>
    <w:p w14:paraId="64FFC201" w14:textId="42C29088" w:rsidR="006575E9" w:rsidRDefault="006575E9" w:rsidP="00814A21">
      <w:pPr>
        <w:autoSpaceDE w:val="0"/>
        <w:autoSpaceDN w:val="0"/>
        <w:spacing w:line="240" w:lineRule="exact"/>
        <w:rPr>
          <w:rFonts w:ascii="標楷體" w:eastAsia="標楷體" w:hAnsi="標楷體" w:cs="新細明體"/>
          <w:color w:val="000000"/>
          <w:spacing w:val="-1"/>
          <w:szCs w:val="24"/>
        </w:rPr>
      </w:pPr>
    </w:p>
    <w:p w14:paraId="3D2F8806" w14:textId="6382271E" w:rsidR="006575E9" w:rsidRDefault="006575E9" w:rsidP="00814A21">
      <w:pPr>
        <w:autoSpaceDE w:val="0"/>
        <w:autoSpaceDN w:val="0"/>
        <w:spacing w:line="240" w:lineRule="exact"/>
        <w:rPr>
          <w:rFonts w:ascii="標楷體" w:eastAsia="標楷體" w:hAnsi="標楷體" w:cs="新細明體"/>
          <w:color w:val="000000"/>
          <w:spacing w:val="-1"/>
          <w:szCs w:val="24"/>
        </w:rPr>
      </w:pPr>
    </w:p>
    <w:p w14:paraId="13239B0B" w14:textId="57FFB31C" w:rsidR="006575E9" w:rsidRDefault="006575E9" w:rsidP="00814A21">
      <w:pPr>
        <w:autoSpaceDE w:val="0"/>
        <w:autoSpaceDN w:val="0"/>
        <w:spacing w:line="240" w:lineRule="exact"/>
        <w:rPr>
          <w:rFonts w:ascii="標楷體" w:eastAsia="標楷體" w:hAnsi="標楷體" w:cs="新細明體"/>
          <w:color w:val="000000"/>
          <w:spacing w:val="-1"/>
          <w:szCs w:val="24"/>
        </w:rPr>
      </w:pPr>
    </w:p>
    <w:p w14:paraId="07872945" w14:textId="6746E55A" w:rsidR="006575E9" w:rsidRDefault="006575E9" w:rsidP="00814A21">
      <w:pPr>
        <w:autoSpaceDE w:val="0"/>
        <w:autoSpaceDN w:val="0"/>
        <w:spacing w:line="240" w:lineRule="exact"/>
        <w:rPr>
          <w:rFonts w:ascii="標楷體" w:eastAsia="標楷體" w:hAnsi="標楷體" w:cs="新細明體"/>
          <w:color w:val="000000"/>
          <w:spacing w:val="-1"/>
          <w:szCs w:val="24"/>
        </w:rPr>
      </w:pPr>
    </w:p>
    <w:p w14:paraId="25D98AC2" w14:textId="25ACFEE2" w:rsidR="006575E9" w:rsidRDefault="006575E9" w:rsidP="00814A21">
      <w:pPr>
        <w:autoSpaceDE w:val="0"/>
        <w:autoSpaceDN w:val="0"/>
        <w:spacing w:line="240" w:lineRule="exact"/>
        <w:rPr>
          <w:rFonts w:ascii="標楷體" w:eastAsia="標楷體" w:hAnsi="標楷體" w:cs="新細明體"/>
          <w:color w:val="000000"/>
          <w:spacing w:val="-1"/>
          <w:szCs w:val="24"/>
        </w:rPr>
      </w:pPr>
    </w:p>
    <w:p w14:paraId="78BAE5BC" w14:textId="350C61FF" w:rsidR="006575E9" w:rsidRDefault="006575E9" w:rsidP="00814A21">
      <w:pPr>
        <w:autoSpaceDE w:val="0"/>
        <w:autoSpaceDN w:val="0"/>
        <w:spacing w:line="240" w:lineRule="exact"/>
        <w:rPr>
          <w:rFonts w:ascii="標楷體" w:eastAsia="標楷體" w:hAnsi="標楷體" w:cs="新細明體"/>
          <w:color w:val="000000"/>
          <w:spacing w:val="-1"/>
          <w:szCs w:val="24"/>
        </w:rPr>
      </w:pPr>
    </w:p>
    <w:p w14:paraId="3718417D" w14:textId="389527AF" w:rsidR="006575E9" w:rsidRDefault="006575E9" w:rsidP="00814A21">
      <w:pPr>
        <w:autoSpaceDE w:val="0"/>
        <w:autoSpaceDN w:val="0"/>
        <w:spacing w:line="240" w:lineRule="exact"/>
        <w:rPr>
          <w:rFonts w:ascii="標楷體" w:eastAsia="標楷體" w:hAnsi="標楷體" w:cs="新細明體"/>
          <w:color w:val="000000"/>
          <w:spacing w:val="-1"/>
          <w:szCs w:val="24"/>
        </w:rPr>
      </w:pPr>
    </w:p>
    <w:p w14:paraId="4D204528" w14:textId="6A09EE8A" w:rsidR="006575E9" w:rsidRDefault="006575E9" w:rsidP="00814A21">
      <w:pPr>
        <w:autoSpaceDE w:val="0"/>
        <w:autoSpaceDN w:val="0"/>
        <w:spacing w:line="240" w:lineRule="exact"/>
        <w:rPr>
          <w:rFonts w:ascii="標楷體" w:eastAsia="標楷體" w:hAnsi="標楷體" w:cs="新細明體"/>
          <w:color w:val="000000"/>
          <w:spacing w:val="-1"/>
          <w:szCs w:val="24"/>
        </w:rPr>
      </w:pPr>
    </w:p>
    <w:p w14:paraId="1A110A43" w14:textId="1AC375EC" w:rsidR="006575E9" w:rsidRDefault="006575E9" w:rsidP="00814A21">
      <w:pPr>
        <w:autoSpaceDE w:val="0"/>
        <w:autoSpaceDN w:val="0"/>
        <w:spacing w:line="240" w:lineRule="exact"/>
        <w:rPr>
          <w:rFonts w:ascii="標楷體" w:eastAsia="標楷體" w:hAnsi="標楷體" w:cs="新細明體"/>
          <w:color w:val="000000"/>
          <w:spacing w:val="-1"/>
          <w:szCs w:val="24"/>
        </w:rPr>
      </w:pPr>
    </w:p>
    <w:p w14:paraId="578FA072" w14:textId="3C0B1AB8" w:rsidR="006575E9" w:rsidRDefault="006575E9" w:rsidP="00814A21">
      <w:pPr>
        <w:autoSpaceDE w:val="0"/>
        <w:autoSpaceDN w:val="0"/>
        <w:spacing w:line="240" w:lineRule="exact"/>
        <w:rPr>
          <w:rFonts w:ascii="標楷體" w:eastAsia="標楷體" w:hAnsi="標楷體" w:cs="新細明體"/>
          <w:color w:val="000000"/>
          <w:spacing w:val="-1"/>
          <w:szCs w:val="24"/>
        </w:rPr>
      </w:pPr>
    </w:p>
    <w:p w14:paraId="110CCE80" w14:textId="335ACD2E" w:rsidR="006575E9" w:rsidRDefault="006575E9" w:rsidP="00814A21">
      <w:pPr>
        <w:autoSpaceDE w:val="0"/>
        <w:autoSpaceDN w:val="0"/>
        <w:spacing w:line="240" w:lineRule="exact"/>
        <w:rPr>
          <w:rFonts w:ascii="標楷體" w:eastAsia="標楷體" w:hAnsi="標楷體" w:cs="新細明體"/>
          <w:color w:val="000000"/>
          <w:spacing w:val="-1"/>
          <w:szCs w:val="24"/>
        </w:rPr>
      </w:pPr>
    </w:p>
    <w:p w14:paraId="3D7E3EE5" w14:textId="2F3FA139" w:rsidR="006575E9" w:rsidRDefault="006575E9" w:rsidP="00814A21">
      <w:pPr>
        <w:autoSpaceDE w:val="0"/>
        <w:autoSpaceDN w:val="0"/>
        <w:spacing w:line="240" w:lineRule="exact"/>
        <w:rPr>
          <w:rFonts w:ascii="標楷體" w:eastAsia="標楷體" w:hAnsi="標楷體" w:cs="新細明體"/>
          <w:color w:val="000000"/>
          <w:spacing w:val="-1"/>
          <w:szCs w:val="24"/>
        </w:rPr>
      </w:pPr>
    </w:p>
    <w:p w14:paraId="3718CCDE" w14:textId="4D782D3A" w:rsidR="006575E9" w:rsidRDefault="006575E9" w:rsidP="00814A21">
      <w:pPr>
        <w:autoSpaceDE w:val="0"/>
        <w:autoSpaceDN w:val="0"/>
        <w:spacing w:line="240" w:lineRule="exact"/>
        <w:rPr>
          <w:rFonts w:ascii="標楷體" w:eastAsia="標楷體" w:hAnsi="標楷體" w:cs="新細明體"/>
          <w:color w:val="000000"/>
          <w:spacing w:val="-1"/>
          <w:szCs w:val="24"/>
        </w:rPr>
      </w:pPr>
    </w:p>
    <w:p w14:paraId="166BD5FA" w14:textId="41FC8B5F" w:rsidR="006575E9" w:rsidRDefault="006575E9" w:rsidP="00814A21">
      <w:pPr>
        <w:autoSpaceDE w:val="0"/>
        <w:autoSpaceDN w:val="0"/>
        <w:spacing w:line="240" w:lineRule="exact"/>
        <w:rPr>
          <w:rFonts w:ascii="標楷體" w:eastAsia="標楷體" w:hAnsi="標楷體" w:cs="新細明體"/>
          <w:color w:val="000000"/>
          <w:spacing w:val="-1"/>
          <w:szCs w:val="24"/>
        </w:rPr>
      </w:pPr>
    </w:p>
    <w:p w14:paraId="107B9428" w14:textId="6FEF716F" w:rsidR="006575E9" w:rsidRDefault="006575E9" w:rsidP="00814A21">
      <w:pPr>
        <w:autoSpaceDE w:val="0"/>
        <w:autoSpaceDN w:val="0"/>
        <w:spacing w:line="240" w:lineRule="exact"/>
        <w:rPr>
          <w:rFonts w:ascii="標楷體" w:eastAsia="標楷體" w:hAnsi="標楷體" w:cs="新細明體"/>
          <w:color w:val="000000"/>
          <w:spacing w:val="-1"/>
          <w:szCs w:val="24"/>
        </w:rPr>
      </w:pPr>
    </w:p>
    <w:p w14:paraId="4FDFA449" w14:textId="51AE7330" w:rsidR="006575E9" w:rsidRDefault="006575E9" w:rsidP="00814A21">
      <w:pPr>
        <w:autoSpaceDE w:val="0"/>
        <w:autoSpaceDN w:val="0"/>
        <w:spacing w:line="240" w:lineRule="exact"/>
        <w:rPr>
          <w:rFonts w:ascii="標楷體" w:eastAsia="標楷體" w:hAnsi="標楷體" w:cs="新細明體"/>
          <w:color w:val="000000"/>
          <w:spacing w:val="-1"/>
          <w:szCs w:val="24"/>
        </w:rPr>
      </w:pPr>
    </w:p>
    <w:p w14:paraId="2C85DD25" w14:textId="26818CB7" w:rsidR="006575E9" w:rsidRDefault="006575E9" w:rsidP="00814A21">
      <w:pPr>
        <w:autoSpaceDE w:val="0"/>
        <w:autoSpaceDN w:val="0"/>
        <w:spacing w:line="240" w:lineRule="exact"/>
        <w:rPr>
          <w:rFonts w:ascii="標楷體" w:eastAsia="標楷體" w:hAnsi="標楷體" w:cs="新細明體"/>
          <w:color w:val="000000"/>
          <w:spacing w:val="-1"/>
          <w:szCs w:val="24"/>
        </w:rPr>
      </w:pPr>
    </w:p>
    <w:p w14:paraId="53000BC4" w14:textId="43D03C63" w:rsidR="006575E9" w:rsidRDefault="006575E9" w:rsidP="00814A21">
      <w:pPr>
        <w:autoSpaceDE w:val="0"/>
        <w:autoSpaceDN w:val="0"/>
        <w:spacing w:line="240" w:lineRule="exact"/>
        <w:rPr>
          <w:rFonts w:ascii="標楷體" w:eastAsia="標楷體" w:hAnsi="標楷體" w:cs="新細明體"/>
          <w:color w:val="000000"/>
          <w:spacing w:val="-1"/>
          <w:szCs w:val="24"/>
        </w:rPr>
      </w:pPr>
    </w:p>
    <w:p w14:paraId="26A9882B" w14:textId="50D9AA2B" w:rsidR="006575E9" w:rsidRDefault="006575E9" w:rsidP="00814A21">
      <w:pPr>
        <w:autoSpaceDE w:val="0"/>
        <w:autoSpaceDN w:val="0"/>
        <w:spacing w:line="240" w:lineRule="exact"/>
        <w:rPr>
          <w:rFonts w:ascii="標楷體" w:eastAsia="標楷體" w:hAnsi="標楷體" w:cs="新細明體"/>
          <w:color w:val="000000"/>
          <w:spacing w:val="-1"/>
          <w:szCs w:val="24"/>
        </w:rPr>
      </w:pPr>
    </w:p>
    <w:p w14:paraId="49621793" w14:textId="532F4814" w:rsidR="006575E9" w:rsidRDefault="006575E9" w:rsidP="00814A21">
      <w:pPr>
        <w:autoSpaceDE w:val="0"/>
        <w:autoSpaceDN w:val="0"/>
        <w:spacing w:line="240" w:lineRule="exact"/>
        <w:rPr>
          <w:rFonts w:ascii="標楷體" w:eastAsia="標楷體" w:hAnsi="標楷體" w:cs="新細明體"/>
          <w:color w:val="000000"/>
          <w:spacing w:val="-1"/>
          <w:szCs w:val="24"/>
        </w:rPr>
      </w:pPr>
    </w:p>
    <w:p w14:paraId="755D58D8" w14:textId="19265B9E" w:rsidR="006575E9" w:rsidRDefault="006575E9" w:rsidP="00814A21">
      <w:pPr>
        <w:autoSpaceDE w:val="0"/>
        <w:autoSpaceDN w:val="0"/>
        <w:spacing w:line="240" w:lineRule="exact"/>
        <w:rPr>
          <w:rFonts w:ascii="標楷體" w:eastAsia="標楷體" w:hAnsi="標楷體" w:cs="新細明體"/>
          <w:color w:val="000000"/>
          <w:spacing w:val="-1"/>
          <w:szCs w:val="24"/>
        </w:rPr>
      </w:pPr>
    </w:p>
    <w:p w14:paraId="6F958DB1" w14:textId="5769C293" w:rsidR="006575E9" w:rsidRDefault="006575E9" w:rsidP="00814A21">
      <w:pPr>
        <w:autoSpaceDE w:val="0"/>
        <w:autoSpaceDN w:val="0"/>
        <w:spacing w:line="240" w:lineRule="exact"/>
        <w:rPr>
          <w:rFonts w:ascii="標楷體" w:eastAsia="標楷體" w:hAnsi="標楷體" w:cs="新細明體"/>
          <w:color w:val="000000"/>
          <w:spacing w:val="-1"/>
          <w:szCs w:val="24"/>
        </w:rPr>
      </w:pPr>
    </w:p>
    <w:p w14:paraId="0F5A643C" w14:textId="77777777" w:rsidR="006575E9" w:rsidRDefault="006575E9" w:rsidP="000D4168">
      <w:pPr>
        <w:autoSpaceDE w:val="0"/>
        <w:autoSpaceDN w:val="0"/>
        <w:spacing w:line="320" w:lineRule="exact"/>
        <w:rPr>
          <w:rFonts w:ascii="標楷體" w:eastAsia="標楷體" w:hAnsi="標楷體" w:cs="新細明體"/>
          <w:color w:val="000000"/>
          <w:spacing w:val="-1"/>
          <w:szCs w:val="24"/>
        </w:rPr>
      </w:pPr>
    </w:p>
    <w:p w14:paraId="60DF701C" w14:textId="77777777" w:rsidR="00814A21" w:rsidRDefault="00814A21" w:rsidP="000D4168">
      <w:pPr>
        <w:autoSpaceDE w:val="0"/>
        <w:autoSpaceDN w:val="0"/>
        <w:spacing w:line="320" w:lineRule="exact"/>
        <w:rPr>
          <w:rFonts w:ascii="標楷體" w:eastAsia="標楷體" w:hAnsi="標楷體" w:cs="新細明體"/>
          <w:color w:val="000000"/>
          <w:spacing w:val="-1"/>
          <w:szCs w:val="24"/>
        </w:rPr>
      </w:pPr>
    </w:p>
    <w:p w14:paraId="10250E3C" w14:textId="6125BE7E" w:rsidR="00814A21" w:rsidRDefault="00814A21" w:rsidP="00DD2C19">
      <w:pPr>
        <w:autoSpaceDE w:val="0"/>
        <w:autoSpaceDN w:val="0"/>
        <w:spacing w:line="320" w:lineRule="exact"/>
        <w:jc w:val="distribute"/>
        <w:rPr>
          <w:rFonts w:ascii="標楷體" w:eastAsia="標楷體" w:hAnsi="標楷體" w:cs="新細明體"/>
          <w:color w:val="000000"/>
          <w:spacing w:val="-1"/>
          <w:sz w:val="32"/>
          <w:szCs w:val="32"/>
        </w:rPr>
      </w:pPr>
      <w:r w:rsidRPr="000D4168">
        <w:rPr>
          <w:rFonts w:ascii="標楷體" w:eastAsia="標楷體" w:hAnsi="標楷體" w:cs="新細明體" w:hint="eastAsia"/>
          <w:color w:val="000000"/>
          <w:spacing w:val="-1"/>
          <w:sz w:val="32"/>
          <w:szCs w:val="32"/>
        </w:rPr>
        <w:t>中華民國：</w:t>
      </w:r>
      <w:r w:rsidR="000D4168" w:rsidRPr="000D4168">
        <w:rPr>
          <w:rFonts w:ascii="標楷體" w:eastAsia="標楷體" w:hAnsi="標楷體" w:cs="新細明體" w:hint="eastAsia"/>
          <w:color w:val="000000"/>
          <w:spacing w:val="-1"/>
          <w:sz w:val="32"/>
          <w:szCs w:val="32"/>
        </w:rPr>
        <w:t>109年</w:t>
      </w:r>
      <w:r w:rsidR="00B50B0D">
        <w:rPr>
          <w:rFonts w:ascii="標楷體" w:eastAsia="標楷體" w:hAnsi="標楷體" w:cs="新細明體" w:hint="eastAsia"/>
          <w:color w:val="000000"/>
          <w:spacing w:val="-1"/>
          <w:sz w:val="32"/>
          <w:szCs w:val="32"/>
        </w:rPr>
        <w:t>9</w:t>
      </w:r>
      <w:r w:rsidR="000D4168" w:rsidRPr="000D4168">
        <w:rPr>
          <w:rFonts w:ascii="標楷體" w:eastAsia="標楷體" w:hAnsi="標楷體" w:cs="新細明體" w:hint="eastAsia"/>
          <w:color w:val="000000"/>
          <w:spacing w:val="-1"/>
          <w:sz w:val="32"/>
          <w:szCs w:val="32"/>
        </w:rPr>
        <w:t>月</w:t>
      </w:r>
      <w:r w:rsidR="00B50B0D">
        <w:rPr>
          <w:rFonts w:ascii="標楷體" w:eastAsia="標楷體" w:hAnsi="標楷體" w:cs="新細明體" w:hint="eastAsia"/>
          <w:color w:val="000000"/>
          <w:spacing w:val="-1"/>
          <w:sz w:val="32"/>
          <w:szCs w:val="32"/>
        </w:rPr>
        <w:t>07</w:t>
      </w:r>
      <w:r w:rsidRPr="000D4168">
        <w:rPr>
          <w:rFonts w:ascii="標楷體" w:eastAsia="標楷體" w:hAnsi="標楷體" w:cs="新細明體" w:hint="eastAsia"/>
          <w:color w:val="000000"/>
          <w:spacing w:val="-1"/>
          <w:sz w:val="32"/>
          <w:szCs w:val="32"/>
        </w:rPr>
        <w:t>日</w:t>
      </w:r>
    </w:p>
    <w:sectPr w:rsidR="00814A21" w:rsidSect="00814A21">
      <w:type w:val="continuous"/>
      <w:pgSz w:w="11906" w:h="16838"/>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4CE18" w14:textId="77777777" w:rsidR="006B63FE" w:rsidRDefault="006B63FE" w:rsidP="00CD7D81">
      <w:r>
        <w:separator/>
      </w:r>
    </w:p>
  </w:endnote>
  <w:endnote w:type="continuationSeparator" w:id="0">
    <w:p w14:paraId="055E3911" w14:textId="77777777" w:rsidR="006B63FE" w:rsidRDefault="006B63FE" w:rsidP="00CD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6D1CB" w14:textId="77777777" w:rsidR="006B63FE" w:rsidRDefault="006B63FE" w:rsidP="00CD7D81">
      <w:r>
        <w:separator/>
      </w:r>
    </w:p>
  </w:footnote>
  <w:footnote w:type="continuationSeparator" w:id="0">
    <w:p w14:paraId="28540854" w14:textId="77777777" w:rsidR="006B63FE" w:rsidRDefault="006B63FE" w:rsidP="00CD7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8371B"/>
    <w:multiLevelType w:val="hybridMultilevel"/>
    <w:tmpl w:val="D50E3600"/>
    <w:lvl w:ilvl="0" w:tplc="9246220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83B24D3"/>
    <w:multiLevelType w:val="hybridMultilevel"/>
    <w:tmpl w:val="AD32F0C2"/>
    <w:lvl w:ilvl="0" w:tplc="3D425C6A">
      <w:start w:val="1"/>
      <w:numFmt w:val="taiwaneseCountingThousand"/>
      <w:lvlText w:val="%1、"/>
      <w:lvlJc w:val="left"/>
      <w:pPr>
        <w:ind w:left="703" w:hanging="4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7B287EB0"/>
    <w:multiLevelType w:val="hybridMultilevel"/>
    <w:tmpl w:val="408CB89C"/>
    <w:lvl w:ilvl="0" w:tplc="B5D8AD9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726"/>
    <w:rsid w:val="0000555F"/>
    <w:rsid w:val="0007291F"/>
    <w:rsid w:val="000D4168"/>
    <w:rsid w:val="001407E3"/>
    <w:rsid w:val="00163A1C"/>
    <w:rsid w:val="00203F3D"/>
    <w:rsid w:val="002045D1"/>
    <w:rsid w:val="00204AFB"/>
    <w:rsid w:val="00237264"/>
    <w:rsid w:val="00276000"/>
    <w:rsid w:val="0031463A"/>
    <w:rsid w:val="0033044D"/>
    <w:rsid w:val="003A359E"/>
    <w:rsid w:val="004175D3"/>
    <w:rsid w:val="004564AF"/>
    <w:rsid w:val="005C4F78"/>
    <w:rsid w:val="006412FD"/>
    <w:rsid w:val="006575E9"/>
    <w:rsid w:val="006637D7"/>
    <w:rsid w:val="006B63FE"/>
    <w:rsid w:val="007735A7"/>
    <w:rsid w:val="007E7118"/>
    <w:rsid w:val="00814A21"/>
    <w:rsid w:val="0082669F"/>
    <w:rsid w:val="00834D94"/>
    <w:rsid w:val="009F7652"/>
    <w:rsid w:val="00AE4878"/>
    <w:rsid w:val="00B50B0D"/>
    <w:rsid w:val="00B83AE0"/>
    <w:rsid w:val="00B87E58"/>
    <w:rsid w:val="00BD4294"/>
    <w:rsid w:val="00BD5726"/>
    <w:rsid w:val="00C65D28"/>
    <w:rsid w:val="00CD7D81"/>
    <w:rsid w:val="00D450CA"/>
    <w:rsid w:val="00D8115B"/>
    <w:rsid w:val="00DC28DC"/>
    <w:rsid w:val="00DC7203"/>
    <w:rsid w:val="00DD2C19"/>
    <w:rsid w:val="00DE71D7"/>
    <w:rsid w:val="00E00DDF"/>
    <w:rsid w:val="00EC52DD"/>
    <w:rsid w:val="00FA18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946785"/>
  <w15:chartTrackingRefBased/>
  <w15:docId w15:val="{DA14CAD4-6FB2-48F5-BFFC-4F5477CD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8E6"/>
    <w:pPr>
      <w:ind w:leftChars="200" w:left="480"/>
    </w:pPr>
  </w:style>
  <w:style w:type="paragraph" w:styleId="a4">
    <w:name w:val="header"/>
    <w:basedOn w:val="a"/>
    <w:link w:val="a5"/>
    <w:uiPriority w:val="99"/>
    <w:unhideWhenUsed/>
    <w:rsid w:val="00CD7D81"/>
    <w:pPr>
      <w:tabs>
        <w:tab w:val="center" w:pos="4153"/>
        <w:tab w:val="right" w:pos="8306"/>
      </w:tabs>
      <w:snapToGrid w:val="0"/>
    </w:pPr>
    <w:rPr>
      <w:sz w:val="20"/>
      <w:szCs w:val="20"/>
    </w:rPr>
  </w:style>
  <w:style w:type="character" w:customStyle="1" w:styleId="a5">
    <w:name w:val="頁首 字元"/>
    <w:basedOn w:val="a0"/>
    <w:link w:val="a4"/>
    <w:uiPriority w:val="99"/>
    <w:rsid w:val="00CD7D81"/>
    <w:rPr>
      <w:sz w:val="20"/>
      <w:szCs w:val="20"/>
    </w:rPr>
  </w:style>
  <w:style w:type="paragraph" w:styleId="a6">
    <w:name w:val="footer"/>
    <w:basedOn w:val="a"/>
    <w:link w:val="a7"/>
    <w:uiPriority w:val="99"/>
    <w:unhideWhenUsed/>
    <w:rsid w:val="00CD7D81"/>
    <w:pPr>
      <w:tabs>
        <w:tab w:val="center" w:pos="4153"/>
        <w:tab w:val="right" w:pos="8306"/>
      </w:tabs>
      <w:snapToGrid w:val="0"/>
    </w:pPr>
    <w:rPr>
      <w:sz w:val="20"/>
      <w:szCs w:val="20"/>
    </w:rPr>
  </w:style>
  <w:style w:type="character" w:customStyle="1" w:styleId="a7">
    <w:name w:val="頁尾 字元"/>
    <w:basedOn w:val="a0"/>
    <w:link w:val="a6"/>
    <w:uiPriority w:val="99"/>
    <w:rsid w:val="00CD7D81"/>
    <w:rPr>
      <w:sz w:val="20"/>
      <w:szCs w:val="20"/>
    </w:rPr>
  </w:style>
  <w:style w:type="table" w:styleId="a8">
    <w:name w:val="Table Grid"/>
    <w:basedOn w:val="a1"/>
    <w:uiPriority w:val="39"/>
    <w:rsid w:val="00B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E711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E71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bao</dc:creator>
  <cp:keywords/>
  <dc:description/>
  <cp:lastModifiedBy>User</cp:lastModifiedBy>
  <cp:revision>4</cp:revision>
  <cp:lastPrinted>2020-06-22T09:34:00Z</cp:lastPrinted>
  <dcterms:created xsi:type="dcterms:W3CDTF">2020-07-06T09:23:00Z</dcterms:created>
  <dcterms:modified xsi:type="dcterms:W3CDTF">2020-09-07T04:05:00Z</dcterms:modified>
</cp:coreProperties>
</file>